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07" w:rsidRDefault="00FF12AE">
      <w:pPr>
        <w:pStyle w:val="a4"/>
      </w:pPr>
      <w:r>
        <w:t>Договор</w:t>
      </w:r>
    </w:p>
    <w:p w:rsidR="003A0D07" w:rsidRDefault="00FF12AE">
      <w:pPr>
        <w:pStyle w:val="1"/>
        <w:spacing w:before="2" w:line="240" w:lineRule="auto"/>
        <w:ind w:right="605" w:firstLine="0"/>
        <w:jc w:val="center"/>
      </w:pPr>
      <w:r>
        <w:t>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дополнительным</w:t>
      </w:r>
      <w:r>
        <w:rPr>
          <w:spacing w:val="-6"/>
        </w:rPr>
        <w:t xml:space="preserve"> </w:t>
      </w:r>
      <w:r>
        <w:t>общеразвивающим</w:t>
      </w:r>
      <w:r>
        <w:rPr>
          <w:spacing w:val="-4"/>
        </w:rPr>
        <w:t xml:space="preserve"> </w:t>
      </w:r>
      <w:r>
        <w:t>программам</w:t>
      </w:r>
    </w:p>
    <w:p w:rsidR="003A0D07" w:rsidRDefault="003A0D07">
      <w:pPr>
        <w:pStyle w:val="a3"/>
        <w:spacing w:before="5"/>
        <w:ind w:left="0"/>
        <w:jc w:val="left"/>
        <w:rPr>
          <w:b/>
          <w:sz w:val="23"/>
        </w:rPr>
      </w:pPr>
    </w:p>
    <w:p w:rsidR="003A0D07" w:rsidRDefault="00FF12AE">
      <w:pPr>
        <w:pStyle w:val="a3"/>
        <w:tabs>
          <w:tab w:val="left" w:pos="6835"/>
        </w:tabs>
        <w:ind w:left="803"/>
        <w:jc w:val="left"/>
      </w:pPr>
      <w:r>
        <w:t>г.</w:t>
      </w:r>
      <w:r>
        <w:rPr>
          <w:spacing w:val="-14"/>
        </w:rPr>
        <w:t xml:space="preserve"> </w:t>
      </w:r>
      <w:r>
        <w:t>Старый</w:t>
      </w:r>
      <w:r>
        <w:rPr>
          <w:spacing w:val="-14"/>
        </w:rPr>
        <w:t xml:space="preserve"> </w:t>
      </w:r>
      <w:r>
        <w:t>Оскол</w:t>
      </w:r>
      <w:r>
        <w:tab/>
        <w:t>"</w:t>
      </w:r>
      <w:r>
        <w:rPr>
          <w:spacing w:val="35"/>
        </w:rPr>
        <w:t xml:space="preserve"> </w:t>
      </w:r>
      <w:r>
        <w:t>"</w:t>
      </w:r>
      <w:r>
        <w:rPr>
          <w:spacing w:val="-11"/>
        </w:rPr>
        <w:t xml:space="preserve"> </w:t>
      </w:r>
      <w:r>
        <w:t>сентября</w:t>
      </w:r>
      <w:r>
        <w:rPr>
          <w:spacing w:val="-11"/>
        </w:rPr>
        <w:t xml:space="preserve"> </w:t>
      </w:r>
      <w:r>
        <w:t>2024г.</w:t>
      </w:r>
    </w:p>
    <w:p w:rsidR="003A0D07" w:rsidRDefault="003A0D07">
      <w:pPr>
        <w:pStyle w:val="a3"/>
        <w:ind w:left="0"/>
        <w:jc w:val="left"/>
        <w:rPr>
          <w:sz w:val="28"/>
        </w:rPr>
      </w:pPr>
    </w:p>
    <w:p w:rsidR="003A0D07" w:rsidRDefault="00FF12AE">
      <w:pPr>
        <w:pStyle w:val="a3"/>
        <w:spacing w:before="208" w:line="298" w:lineRule="exact"/>
        <w:ind w:left="1161"/>
      </w:pPr>
      <w:r>
        <w:t>Муниципальное</w:t>
      </w:r>
      <w:r>
        <w:rPr>
          <w:spacing w:val="-5"/>
        </w:rPr>
        <w:t xml:space="preserve"> </w:t>
      </w:r>
      <w:r>
        <w:t>автономное</w:t>
      </w:r>
      <w:r>
        <w:rPr>
          <w:spacing w:val="-3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 учреждение</w:t>
      </w:r>
      <w:r>
        <w:rPr>
          <w:spacing w:val="-6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</w:p>
    <w:p w:rsidR="003A0D07" w:rsidRDefault="00FF12AE" w:rsidP="00BF2CA7">
      <w:pPr>
        <w:pStyle w:val="a3"/>
        <w:tabs>
          <w:tab w:val="left" w:pos="5852"/>
        </w:tabs>
        <w:ind w:left="284" w:right="88" w:firstLine="168"/>
      </w:pPr>
      <w:r>
        <w:t>№</w:t>
      </w:r>
      <w:r w:rsidR="00BA3479">
        <w:t>69</w:t>
      </w:r>
      <w:r>
        <w:rPr>
          <w:spacing w:val="63"/>
        </w:rPr>
        <w:t xml:space="preserve"> </w:t>
      </w:r>
      <w:r>
        <w:t>«</w:t>
      </w:r>
      <w:r w:rsidR="00BA3479">
        <w:t>Ладушки</w:t>
      </w:r>
      <w:r>
        <w:t>»</w:t>
      </w:r>
      <w:r>
        <w:rPr>
          <w:spacing w:val="60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62"/>
        </w:rPr>
        <w:t xml:space="preserve"> </w:t>
      </w:r>
      <w:r>
        <w:t>городского</w:t>
      </w:r>
      <w:r>
        <w:rPr>
          <w:spacing w:val="63"/>
        </w:rPr>
        <w:t xml:space="preserve"> </w:t>
      </w:r>
      <w:r>
        <w:t>округа</w:t>
      </w:r>
      <w:r>
        <w:rPr>
          <w:spacing w:val="60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дальнейше</w:t>
      </w:r>
      <w:proofErr w:type="gramStart"/>
      <w:r>
        <w:t>м-</w:t>
      </w:r>
      <w:proofErr w:type="gramEnd"/>
      <w:r>
        <w:rPr>
          <w:spacing w:val="60"/>
        </w:rPr>
        <w:t xml:space="preserve"> </w:t>
      </w:r>
      <w:r>
        <w:t>Учреждение),</w:t>
      </w:r>
      <w:r>
        <w:rPr>
          <w:spacing w:val="-63"/>
        </w:rPr>
        <w:t xml:space="preserve"> </w:t>
      </w:r>
      <w:r>
        <w:t xml:space="preserve">осуществляющее        </w:t>
      </w:r>
      <w:r>
        <w:rPr>
          <w:spacing w:val="27"/>
        </w:rPr>
        <w:t xml:space="preserve"> </w:t>
      </w:r>
      <w:r>
        <w:t>образовательную</w:t>
      </w:r>
      <w:r>
        <w:tab/>
        <w:t>деятельность</w:t>
      </w:r>
      <w:r>
        <w:rPr>
          <w:spacing w:val="37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дополнительным</w:t>
      </w:r>
      <w:r>
        <w:rPr>
          <w:spacing w:val="-63"/>
        </w:rPr>
        <w:t xml:space="preserve"> </w:t>
      </w:r>
      <w:r>
        <w:t>общеразвивающим программам</w:t>
      </w:r>
      <w:r>
        <w:rPr>
          <w:spacing w:val="1"/>
        </w:rPr>
        <w:t xml:space="preserve"> </w:t>
      </w:r>
      <w:r>
        <w:t>на основании лицензии от «04» июля 2017 г.,</w:t>
      </w:r>
      <w:r>
        <w:rPr>
          <w:spacing w:val="1"/>
        </w:rPr>
        <w:t xml:space="preserve"> </w:t>
      </w:r>
      <w:r>
        <w:t>серия 31</w:t>
      </w:r>
      <w:r>
        <w:rPr>
          <w:spacing w:val="1"/>
        </w:rPr>
        <w:t xml:space="preserve"> </w:t>
      </w:r>
      <w:r>
        <w:t>Л01,</w:t>
      </w:r>
      <w:r>
        <w:rPr>
          <w:spacing w:val="95"/>
        </w:rPr>
        <w:t xml:space="preserve"> </w:t>
      </w:r>
      <w:r>
        <w:t>№</w:t>
      </w:r>
      <w:r>
        <w:rPr>
          <w:spacing w:val="16"/>
        </w:rPr>
        <w:t xml:space="preserve"> </w:t>
      </w:r>
      <w:r w:rsidR="00BA3479">
        <w:t>0002358</w:t>
      </w:r>
      <w:r>
        <w:t>,</w:t>
      </w:r>
      <w:r>
        <w:rPr>
          <w:spacing w:val="96"/>
        </w:rPr>
        <w:t xml:space="preserve"> </w:t>
      </w:r>
      <w:r>
        <w:t>регистрационный</w:t>
      </w:r>
      <w:r>
        <w:rPr>
          <w:spacing w:val="17"/>
        </w:rPr>
        <w:t xml:space="preserve"> </w:t>
      </w:r>
      <w:r>
        <w:t>номер</w:t>
      </w:r>
      <w:r>
        <w:rPr>
          <w:spacing w:val="96"/>
        </w:rPr>
        <w:t xml:space="preserve"> </w:t>
      </w:r>
      <w:r w:rsidR="00BA3479">
        <w:t>8556</w:t>
      </w:r>
      <w:r>
        <w:t>,</w:t>
      </w:r>
      <w:r>
        <w:rPr>
          <w:spacing w:val="16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 w:rsidR="00BA3479">
        <w:t>Д</w:t>
      </w:r>
      <w:r>
        <w:t>епартаментом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proofErr w:type="spellStart"/>
      <w:r w:rsidR="00BA3479">
        <w:t>Шушлебиной</w:t>
      </w:r>
      <w:proofErr w:type="spellEnd"/>
      <w:r w:rsidR="00BA3479">
        <w:t xml:space="preserve"> Елены Валерьевны</w:t>
      </w:r>
      <w:r>
        <w:t>,</w:t>
      </w:r>
      <w:r w:rsidR="00BF2CA7">
        <w:rPr>
          <w:spacing w:val="1"/>
        </w:rPr>
        <w:t> </w:t>
      </w:r>
      <w:r>
        <w:t>действующего</w:t>
      </w:r>
      <w:r w:rsidR="00BF2CA7">
        <w:rPr>
          <w:spacing w:val="1"/>
        </w:rPr>
        <w:t> </w:t>
      </w:r>
      <w:r>
        <w:t>на</w:t>
      </w:r>
      <w:r w:rsidR="00BF2CA7">
        <w:rPr>
          <w:spacing w:val="1"/>
        </w:rPr>
        <w:t> </w:t>
      </w:r>
      <w:r>
        <w:t>основании</w:t>
      </w:r>
      <w:r w:rsidR="00BF2CA7">
        <w:rPr>
          <w:spacing w:val="1"/>
        </w:rPr>
        <w:t> </w:t>
      </w:r>
      <w:r>
        <w:t>Устава,</w:t>
      </w:r>
      <w:r w:rsidR="00BF2CA7">
        <w:rPr>
          <w:spacing w:val="1"/>
        </w:rPr>
        <w:t> </w:t>
      </w:r>
      <w:r w:rsidR="00BF2CA7">
        <w:t>именуемый в дальнейшем </w:t>
      </w:r>
      <w:r>
        <w:rPr>
          <w:b/>
        </w:rPr>
        <w:t>Исполнитель</w:t>
      </w:r>
      <w:r w:rsidR="00BF2CA7">
        <w:t>, с </w:t>
      </w:r>
      <w:r>
        <w:rPr>
          <w:spacing w:val="-3"/>
        </w:rPr>
        <w:t>одной</w:t>
      </w:r>
      <w:r>
        <w:rPr>
          <w:spacing w:val="-63"/>
        </w:rPr>
        <w:t xml:space="preserve"> </w:t>
      </w:r>
      <w:r>
        <w:t>стороны,</w:t>
      </w:r>
      <w:r w:rsidR="00BA3479">
        <w:t xml:space="preserve"> </w:t>
      </w:r>
      <w:r>
        <w:t>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F2CA7">
        <w:rPr>
          <w:u w:val="single"/>
        </w:rPr>
        <w:tab/>
      </w:r>
    </w:p>
    <w:p w:rsidR="003A0D07" w:rsidRDefault="00FF12AE">
      <w:pPr>
        <w:spacing w:line="298" w:lineRule="exact"/>
        <w:ind w:left="1492"/>
        <w:jc w:val="both"/>
        <w:rPr>
          <w:i/>
          <w:sz w:val="26"/>
        </w:rPr>
      </w:pPr>
      <w:r>
        <w:rPr>
          <w:i/>
          <w:sz w:val="26"/>
        </w:rPr>
        <w:t>(фамилия,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имя,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отчество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(при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наличии)/наименование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юридиче</w:t>
      </w:r>
      <w:r>
        <w:rPr>
          <w:i/>
          <w:sz w:val="26"/>
        </w:rPr>
        <w:t>ского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лица)</w:t>
      </w:r>
    </w:p>
    <w:p w:rsidR="003A0D07" w:rsidRDefault="00FF12AE">
      <w:pPr>
        <w:pStyle w:val="a3"/>
        <w:spacing w:line="299" w:lineRule="exact"/>
      </w:pPr>
      <w:r>
        <w:t>именуемый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rPr>
          <w:b/>
        </w:rPr>
        <w:t>"Заказчик"</w:t>
      </w:r>
      <w:r>
        <w:t>,</w:t>
      </w:r>
      <w:r>
        <w:rPr>
          <w:spacing w:val="61"/>
        </w:rPr>
        <w:t xml:space="preserve"> </w:t>
      </w:r>
      <w:r>
        <w:t>действующий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несовершеннолетнего</w:t>
      </w:r>
    </w:p>
    <w:p w:rsidR="003A0D07" w:rsidRDefault="00FF12AE">
      <w:pPr>
        <w:pStyle w:val="a3"/>
        <w:spacing w:before="8"/>
        <w:ind w:left="0"/>
        <w:jc w:val="left"/>
        <w:rPr>
          <w:sz w:val="21"/>
        </w:rPr>
      </w:pPr>
      <w:r>
        <w:pict>
          <v:shape id="_x0000_s1033" style="position:absolute;margin-left:56.65pt;margin-top:14.75pt;width:493.8pt;height:.1pt;z-index:-15728640;mso-wrap-distance-left:0;mso-wrap-distance-right:0;mso-position-horizontal-relative:page" coordorigin="1133,295" coordsize="9876,0" o:spt="100" adj="0,,0" path="m1133,295r1037,m2172,295r777,m2951,295r520,m3473,295r1037,m4512,295r777,m5291,295r519,m5812,295r1037,m6851,295r777,m7630,295r519,m8151,295r1037,m9190,295r777,m9969,295r519,m10490,295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3A0D07" w:rsidRDefault="00FF12AE">
      <w:pPr>
        <w:spacing w:line="247" w:lineRule="exact"/>
        <w:ind w:left="757" w:right="241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рождения)</w:t>
      </w:r>
    </w:p>
    <w:p w:rsidR="003A0D07" w:rsidRDefault="00FF12AE">
      <w:pPr>
        <w:pStyle w:val="a3"/>
        <w:ind w:left="432" w:right="7354"/>
        <w:jc w:val="center"/>
      </w:pPr>
      <w:proofErr w:type="gramStart"/>
      <w:r>
        <w:t>проживающего</w:t>
      </w:r>
      <w:proofErr w:type="gramEnd"/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</w:p>
    <w:p w:rsidR="003A0D07" w:rsidRDefault="00FF12AE">
      <w:pPr>
        <w:pStyle w:val="a3"/>
        <w:spacing w:before="6"/>
        <w:ind w:left="0"/>
        <w:jc w:val="left"/>
        <w:rPr>
          <w:sz w:val="21"/>
        </w:rPr>
      </w:pPr>
      <w:r>
        <w:pict>
          <v:shape id="_x0000_s1032" style="position:absolute;margin-left:56.65pt;margin-top:14.6pt;width:493.75pt;height:.1pt;z-index:-15728128;mso-wrap-distance-left:0;mso-wrap-distance-right:0;mso-position-horizontal-relative:page" coordorigin="1133,292" coordsize="9875,0" o:spt="100" adj="0,,0" path="m1133,292r1037,m2172,292r777,m2951,292r519,m3472,292r1037,m4511,292r777,m5290,292r519,m5811,292r1037,m6850,292r777,m7629,292r519,m8150,292r1037,m9189,292r777,m9968,292r519,m10489,292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3A0D07" w:rsidRDefault="00FF12AE">
      <w:pPr>
        <w:spacing w:line="270" w:lineRule="exact"/>
        <w:ind w:left="2663"/>
        <w:jc w:val="both"/>
        <w:rPr>
          <w:i/>
          <w:sz w:val="26"/>
        </w:rPr>
      </w:pPr>
      <w:proofErr w:type="gramStart"/>
      <w:r>
        <w:rPr>
          <w:i/>
          <w:sz w:val="26"/>
        </w:rPr>
        <w:t>(адрес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места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жительства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указанием</w:t>
      </w:r>
      <w:r>
        <w:rPr>
          <w:i/>
          <w:spacing w:val="48"/>
          <w:sz w:val="26"/>
        </w:rPr>
        <w:t xml:space="preserve"> </w:t>
      </w:r>
      <w:r>
        <w:rPr>
          <w:i/>
          <w:sz w:val="26"/>
        </w:rPr>
        <w:t>индекса</w:t>
      </w:r>
      <w:proofErr w:type="gramEnd"/>
    </w:p>
    <w:p w:rsidR="003A0D07" w:rsidRDefault="00FF12AE">
      <w:pPr>
        <w:pStyle w:val="a3"/>
        <w:ind w:right="296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rPr>
          <w:b/>
        </w:rPr>
        <w:t>"</w:t>
      </w:r>
      <w:proofErr w:type="spellStart"/>
      <w:r>
        <w:rPr>
          <w:b/>
        </w:rPr>
        <w:t>Воспитанник"</w:t>
      </w:r>
      <w:r>
        <w:t>,с</w:t>
      </w:r>
      <w:proofErr w:type="spellEnd"/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Гражданским</w:t>
      </w:r>
      <w:r>
        <w:rPr>
          <w:spacing w:val="11"/>
        </w:rPr>
        <w:t xml:space="preserve"> </w:t>
      </w:r>
      <w:r>
        <w:t>кодексом</w:t>
      </w:r>
      <w:r>
        <w:rPr>
          <w:spacing w:val="7"/>
        </w:rPr>
        <w:t xml:space="preserve"> </w:t>
      </w:r>
      <w:r>
        <w:t>РФ,</w:t>
      </w:r>
      <w:r>
        <w:rPr>
          <w:spacing w:val="9"/>
        </w:rPr>
        <w:t xml:space="preserve"> </w:t>
      </w:r>
      <w:r>
        <w:t>Федеральным</w:t>
      </w:r>
      <w:r>
        <w:rPr>
          <w:spacing w:val="20"/>
        </w:rPr>
        <w:t xml:space="preserve"> </w:t>
      </w:r>
      <w:r>
        <w:t>законом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29</w:t>
      </w:r>
      <w:r>
        <w:rPr>
          <w:spacing w:val="7"/>
        </w:rPr>
        <w:t xml:space="preserve"> </w:t>
      </w:r>
      <w:r>
        <w:t>декабря</w:t>
      </w:r>
      <w:r>
        <w:rPr>
          <w:spacing w:val="10"/>
        </w:rPr>
        <w:t xml:space="preserve"> </w:t>
      </w:r>
      <w:r>
        <w:t>2012</w:t>
      </w:r>
      <w:r>
        <w:rPr>
          <w:spacing w:val="11"/>
        </w:rPr>
        <w:t xml:space="preserve"> </w:t>
      </w:r>
      <w:r>
        <w:t>г.</w:t>
      </w:r>
    </w:p>
    <w:p w:rsidR="003A0D07" w:rsidRDefault="00FF12AE">
      <w:pPr>
        <w:pStyle w:val="a3"/>
        <w:ind w:right="299"/>
      </w:pP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потребителей», а также Правилами оказания платных образовательных услуг в 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6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1441 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оказания</w:t>
      </w:r>
      <w:r>
        <w:rPr>
          <w:spacing w:val="-63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 услуг»,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договор.</w:t>
      </w:r>
    </w:p>
    <w:p w:rsidR="003A0D07" w:rsidRDefault="00FF12AE">
      <w:pPr>
        <w:pStyle w:val="1"/>
        <w:numPr>
          <w:ilvl w:val="0"/>
          <w:numId w:val="13"/>
        </w:numPr>
        <w:tabs>
          <w:tab w:val="left" w:pos="4865"/>
        </w:tabs>
        <w:spacing w:before="7" w:line="296" w:lineRule="exact"/>
        <w:jc w:val="both"/>
        <w:rPr>
          <w:color w:val="25282E"/>
        </w:rPr>
      </w:pPr>
      <w:r>
        <w:rPr>
          <w:color w:val="25282E"/>
        </w:rPr>
        <w:t>Предмет</w:t>
      </w:r>
      <w:r>
        <w:rPr>
          <w:color w:val="25282E"/>
          <w:spacing w:val="-13"/>
        </w:rPr>
        <w:t xml:space="preserve"> </w:t>
      </w:r>
      <w:r>
        <w:rPr>
          <w:color w:val="25282E"/>
        </w:rPr>
        <w:t>договора</w:t>
      </w:r>
    </w:p>
    <w:p w:rsidR="003A0D07" w:rsidRDefault="00FF12AE">
      <w:pPr>
        <w:pStyle w:val="a5"/>
        <w:numPr>
          <w:ilvl w:val="1"/>
          <w:numId w:val="12"/>
        </w:numPr>
        <w:tabs>
          <w:tab w:val="left" w:pos="1542"/>
        </w:tabs>
        <w:ind w:right="293" w:firstLine="698"/>
        <w:jc w:val="both"/>
        <w:rPr>
          <w:sz w:val="24"/>
        </w:rPr>
      </w:pPr>
      <w:r>
        <w:rPr>
          <w:sz w:val="26"/>
        </w:rPr>
        <w:t>Исполнитель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</w:t>
      </w:r>
      <w:r>
        <w:rPr>
          <w:spacing w:val="65"/>
          <w:sz w:val="26"/>
        </w:rPr>
        <w:t xml:space="preserve"> </w:t>
      </w:r>
      <w:r>
        <w:rPr>
          <w:sz w:val="26"/>
        </w:rPr>
        <w:t>оплачивает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образовательные 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рамками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деятельности),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определено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5"/>
          <w:sz w:val="26"/>
        </w:rPr>
        <w:t xml:space="preserve"> </w:t>
      </w:r>
      <w:r>
        <w:rPr>
          <w:sz w:val="26"/>
        </w:rPr>
        <w:t>1,</w:t>
      </w:r>
      <w:r>
        <w:rPr>
          <w:spacing w:val="-6"/>
          <w:sz w:val="26"/>
        </w:rPr>
        <w:t xml:space="preserve"> </w:t>
      </w:r>
      <w:r>
        <w:rPr>
          <w:sz w:val="26"/>
        </w:rPr>
        <w:t>являющемся</w:t>
      </w:r>
      <w:r>
        <w:rPr>
          <w:spacing w:val="58"/>
          <w:sz w:val="26"/>
        </w:rPr>
        <w:t xml:space="preserve"> </w:t>
      </w:r>
      <w:r>
        <w:rPr>
          <w:sz w:val="26"/>
        </w:rPr>
        <w:t>неотъемле</w:t>
      </w:r>
      <w:r>
        <w:rPr>
          <w:sz w:val="26"/>
        </w:rPr>
        <w:t>мой</w:t>
      </w:r>
      <w:r>
        <w:rPr>
          <w:spacing w:val="55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55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51"/>
          <w:sz w:val="26"/>
        </w:rPr>
        <w:t xml:space="preserve"> </w:t>
      </w:r>
      <w:r>
        <w:rPr>
          <w:sz w:val="26"/>
        </w:rPr>
        <w:t>договора.</w:t>
      </w:r>
    </w:p>
    <w:p w:rsidR="003A0D07" w:rsidRDefault="00FF12AE">
      <w:pPr>
        <w:pStyle w:val="a5"/>
        <w:numPr>
          <w:ilvl w:val="1"/>
          <w:numId w:val="12"/>
        </w:numPr>
        <w:tabs>
          <w:tab w:val="left" w:pos="1606"/>
        </w:tabs>
        <w:spacing w:line="298" w:lineRule="exact"/>
        <w:ind w:left="1605" w:hanging="455"/>
        <w:jc w:val="both"/>
        <w:rPr>
          <w:sz w:val="26"/>
        </w:rPr>
      </w:pPr>
      <w:r>
        <w:rPr>
          <w:sz w:val="26"/>
        </w:rPr>
        <w:t>Форма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очная.</w:t>
      </w:r>
    </w:p>
    <w:p w:rsidR="003A0D07" w:rsidRDefault="00FF12AE">
      <w:pPr>
        <w:pStyle w:val="a5"/>
        <w:numPr>
          <w:ilvl w:val="1"/>
          <w:numId w:val="12"/>
        </w:numPr>
        <w:tabs>
          <w:tab w:val="left" w:pos="2004"/>
        </w:tabs>
        <w:ind w:right="298" w:firstLine="698"/>
        <w:jc w:val="both"/>
        <w:rPr>
          <w:sz w:val="26"/>
        </w:rPr>
      </w:pPr>
      <w:r>
        <w:rPr>
          <w:sz w:val="26"/>
        </w:rPr>
        <w:t>Направленность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программы: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физкультурно-спортивная.</w:t>
      </w:r>
    </w:p>
    <w:p w:rsidR="003A0D07" w:rsidRDefault="00FF12AE">
      <w:pPr>
        <w:pStyle w:val="a5"/>
        <w:numPr>
          <w:ilvl w:val="1"/>
          <w:numId w:val="12"/>
        </w:numPr>
        <w:tabs>
          <w:tab w:val="left" w:pos="1542"/>
        </w:tabs>
        <w:ind w:right="295" w:firstLine="698"/>
        <w:jc w:val="both"/>
        <w:rPr>
          <w:sz w:val="24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курс -</w:t>
      </w:r>
      <w:r>
        <w:rPr>
          <w:spacing w:val="-2"/>
          <w:sz w:val="26"/>
        </w:rPr>
        <w:t xml:space="preserve"> </w:t>
      </w:r>
      <w:r w:rsidR="00BF2CA7">
        <w:rPr>
          <w:sz w:val="26"/>
        </w:rPr>
        <w:t>01.10</w:t>
      </w:r>
      <w:r>
        <w:rPr>
          <w:sz w:val="26"/>
        </w:rPr>
        <w:t>.2024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31.05.2025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 w:rsidR="003A0D07" w:rsidRDefault="00FF12AE">
      <w:pPr>
        <w:pStyle w:val="a5"/>
        <w:numPr>
          <w:ilvl w:val="1"/>
          <w:numId w:val="12"/>
        </w:numPr>
        <w:tabs>
          <w:tab w:val="left" w:pos="1594"/>
        </w:tabs>
        <w:spacing w:line="275" w:lineRule="exact"/>
        <w:ind w:left="1593" w:hanging="421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проведения:</w:t>
      </w:r>
      <w:r>
        <w:rPr>
          <w:spacing w:val="-7"/>
          <w:sz w:val="24"/>
        </w:rPr>
        <w:t xml:space="preserve"> </w:t>
      </w:r>
      <w:r>
        <w:rPr>
          <w:sz w:val="24"/>
        </w:rPr>
        <w:t>МАДОУ</w:t>
      </w:r>
      <w:r>
        <w:rPr>
          <w:spacing w:val="-6"/>
          <w:sz w:val="24"/>
        </w:rPr>
        <w:t xml:space="preserve"> </w:t>
      </w:r>
      <w:r>
        <w:rPr>
          <w:sz w:val="24"/>
        </w:rPr>
        <w:t>ДС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 w:rsidR="00BF2CA7">
        <w:rPr>
          <w:sz w:val="24"/>
        </w:rPr>
        <w:t>69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BF2CA7">
        <w:rPr>
          <w:sz w:val="24"/>
        </w:rPr>
        <w:t>Ладушки</w:t>
      </w:r>
      <w:r>
        <w:rPr>
          <w:sz w:val="24"/>
        </w:rPr>
        <w:t>»,</w:t>
      </w:r>
      <w:r>
        <w:rPr>
          <w:spacing w:val="5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зал.</w:t>
      </w:r>
    </w:p>
    <w:p w:rsidR="003A0D07" w:rsidRDefault="00FF12AE">
      <w:pPr>
        <w:pStyle w:val="a5"/>
        <w:numPr>
          <w:ilvl w:val="1"/>
          <w:numId w:val="12"/>
        </w:numPr>
        <w:tabs>
          <w:tab w:val="left" w:pos="1706"/>
        </w:tabs>
        <w:ind w:right="299" w:firstLine="698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Воспитаннику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выдается.</w:t>
      </w:r>
    </w:p>
    <w:p w:rsidR="003A0D07" w:rsidRDefault="003A0D07">
      <w:pPr>
        <w:pStyle w:val="a3"/>
        <w:spacing w:before="9"/>
        <w:ind w:left="0"/>
        <w:jc w:val="left"/>
        <w:rPr>
          <w:sz w:val="18"/>
        </w:rPr>
      </w:pPr>
    </w:p>
    <w:p w:rsidR="003A0D07" w:rsidRDefault="00BF2CA7" w:rsidP="00BF2CA7">
      <w:pPr>
        <w:pStyle w:val="1"/>
        <w:spacing w:before="88" w:line="296" w:lineRule="exact"/>
        <w:ind w:left="1560" w:hanging="426"/>
        <w:jc w:val="center"/>
        <w:rPr>
          <w:color w:val="25282E"/>
        </w:rPr>
      </w:pPr>
      <w:r>
        <w:rPr>
          <w:color w:val="25282E"/>
        </w:rPr>
        <w:t>2. </w:t>
      </w:r>
      <w:r w:rsidR="00FF12AE">
        <w:rPr>
          <w:color w:val="25282E"/>
        </w:rPr>
        <w:t>Обязанности</w:t>
      </w:r>
      <w:r w:rsidR="00FF12AE">
        <w:rPr>
          <w:color w:val="25282E"/>
          <w:spacing w:val="-7"/>
        </w:rPr>
        <w:t xml:space="preserve"> </w:t>
      </w:r>
      <w:r w:rsidR="00FF12AE">
        <w:rPr>
          <w:color w:val="25282E"/>
        </w:rPr>
        <w:t>Исполнителя</w:t>
      </w:r>
    </w:p>
    <w:p w:rsidR="003A0D07" w:rsidRDefault="00FF12AE">
      <w:pPr>
        <w:pStyle w:val="a3"/>
        <w:spacing w:line="296" w:lineRule="exact"/>
        <w:ind w:left="514" w:right="7354"/>
        <w:jc w:val="center"/>
      </w:pPr>
      <w:r>
        <w:t>Исполнитель</w:t>
      </w:r>
      <w:r>
        <w:rPr>
          <w:spacing w:val="-9"/>
        </w:rPr>
        <w:t xml:space="preserve"> </w:t>
      </w:r>
      <w:r>
        <w:t>обязан:</w:t>
      </w:r>
    </w:p>
    <w:p w:rsidR="003A0D07" w:rsidRDefault="00FF12AE">
      <w:pPr>
        <w:pStyle w:val="a5"/>
        <w:numPr>
          <w:ilvl w:val="1"/>
          <w:numId w:val="11"/>
        </w:numPr>
        <w:tabs>
          <w:tab w:val="left" w:pos="2085"/>
          <w:tab w:val="left" w:pos="6313"/>
        </w:tabs>
        <w:ind w:right="297" w:firstLine="708"/>
        <w:jc w:val="both"/>
        <w:rPr>
          <w:sz w:val="26"/>
        </w:rPr>
      </w:pPr>
      <w:r>
        <w:rPr>
          <w:sz w:val="26"/>
        </w:rPr>
        <w:t xml:space="preserve">Организовать  </w:t>
      </w:r>
      <w:r>
        <w:rPr>
          <w:spacing w:val="61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61"/>
          <w:sz w:val="26"/>
        </w:rPr>
        <w:t xml:space="preserve"> </w:t>
      </w:r>
      <w:r>
        <w:rPr>
          <w:sz w:val="26"/>
        </w:rPr>
        <w:t>обеспечить</w:t>
      </w:r>
      <w:r>
        <w:rPr>
          <w:sz w:val="26"/>
        </w:rPr>
        <w:tab/>
        <w:t>надлежащее</w:t>
      </w:r>
      <w:r>
        <w:rPr>
          <w:spacing w:val="49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6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63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5"/>
          <w:sz w:val="26"/>
        </w:rPr>
        <w:t xml:space="preserve"> </w:t>
      </w:r>
      <w:r>
        <w:rPr>
          <w:sz w:val="26"/>
        </w:rPr>
        <w:t>разрабатываемыми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Исполнителем.</w:t>
      </w:r>
    </w:p>
    <w:p w:rsidR="003A0D07" w:rsidRDefault="00FF12AE">
      <w:pPr>
        <w:pStyle w:val="a5"/>
        <w:numPr>
          <w:ilvl w:val="1"/>
          <w:numId w:val="11"/>
        </w:numPr>
        <w:tabs>
          <w:tab w:val="left" w:pos="1745"/>
        </w:tabs>
        <w:ind w:right="295" w:firstLine="708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санитарным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гигиеническим</w:t>
      </w:r>
      <w:r>
        <w:rPr>
          <w:spacing w:val="22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37"/>
          <w:sz w:val="26"/>
        </w:rPr>
        <w:t xml:space="preserve"> </w:t>
      </w:r>
      <w:r>
        <w:rPr>
          <w:sz w:val="26"/>
        </w:rPr>
        <w:t>а</w:t>
      </w:r>
      <w:r>
        <w:rPr>
          <w:spacing w:val="23"/>
          <w:sz w:val="26"/>
        </w:rPr>
        <w:t xml:space="preserve"> </w:t>
      </w:r>
      <w:r>
        <w:rPr>
          <w:sz w:val="26"/>
        </w:rPr>
        <w:t>также</w:t>
      </w:r>
      <w:r>
        <w:rPr>
          <w:spacing w:val="7"/>
          <w:sz w:val="26"/>
        </w:rPr>
        <w:t xml:space="preserve"> </w:t>
      </w:r>
      <w:r>
        <w:rPr>
          <w:sz w:val="26"/>
        </w:rPr>
        <w:t>оснащение,</w:t>
      </w:r>
      <w:r>
        <w:rPr>
          <w:spacing w:val="7"/>
          <w:sz w:val="26"/>
        </w:rPr>
        <w:t xml:space="preserve"> </w:t>
      </w:r>
      <w:r>
        <w:rPr>
          <w:sz w:val="26"/>
        </w:rPr>
        <w:t>соответствующее</w:t>
      </w:r>
    </w:p>
    <w:p w:rsidR="003A0D07" w:rsidRDefault="003A0D07">
      <w:pPr>
        <w:jc w:val="both"/>
        <w:rPr>
          <w:sz w:val="26"/>
        </w:rPr>
        <w:sectPr w:rsidR="003A0D07">
          <w:type w:val="continuous"/>
          <w:pgSz w:w="12240" w:h="15840"/>
          <w:pgMar w:top="280" w:right="840" w:bottom="280" w:left="680" w:header="720" w:footer="720" w:gutter="0"/>
          <w:cols w:space="720"/>
        </w:sectPr>
      </w:pPr>
    </w:p>
    <w:p w:rsidR="003A0D07" w:rsidRDefault="00FF12AE">
      <w:pPr>
        <w:pStyle w:val="a3"/>
        <w:spacing w:before="72"/>
      </w:pPr>
      <w:r>
        <w:lastRenderedPageBreak/>
        <w:t>обязательным</w:t>
      </w:r>
      <w:r>
        <w:rPr>
          <w:spacing w:val="55"/>
        </w:rPr>
        <w:t xml:space="preserve"> </w:t>
      </w:r>
      <w:r>
        <w:t>нормам</w:t>
      </w:r>
      <w:r>
        <w:rPr>
          <w:spacing w:val="114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 xml:space="preserve">правилам,  </w:t>
      </w:r>
      <w:r>
        <w:rPr>
          <w:spacing w:val="37"/>
        </w:rPr>
        <w:t xml:space="preserve"> </w:t>
      </w:r>
      <w:r>
        <w:t>предъявляемым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образовательному</w:t>
      </w:r>
      <w:r>
        <w:rPr>
          <w:spacing w:val="-2"/>
        </w:rPr>
        <w:t xml:space="preserve"> </w:t>
      </w:r>
      <w:r>
        <w:t>процессу.</w:t>
      </w:r>
    </w:p>
    <w:p w:rsidR="003A0D07" w:rsidRDefault="00FF12AE">
      <w:pPr>
        <w:pStyle w:val="a5"/>
        <w:numPr>
          <w:ilvl w:val="1"/>
          <w:numId w:val="11"/>
        </w:numPr>
        <w:tabs>
          <w:tab w:val="left" w:pos="1696"/>
        </w:tabs>
        <w:spacing w:before="1"/>
        <w:ind w:right="295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услуг проявл</w:t>
      </w:r>
      <w:r>
        <w:rPr>
          <w:sz w:val="26"/>
        </w:rPr>
        <w:t>ять уважение к 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Заказчика, оберегать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форм физического и 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особенностей.</w:t>
      </w:r>
    </w:p>
    <w:p w:rsidR="003A0D07" w:rsidRDefault="00FF12AE">
      <w:pPr>
        <w:pStyle w:val="a5"/>
        <w:numPr>
          <w:ilvl w:val="1"/>
          <w:numId w:val="11"/>
        </w:numPr>
        <w:tabs>
          <w:tab w:val="left" w:pos="1872"/>
        </w:tabs>
        <w:ind w:left="484" w:right="289" w:firstLine="662"/>
        <w:jc w:val="both"/>
        <w:rPr>
          <w:sz w:val="26"/>
        </w:rPr>
      </w:pPr>
      <w:r>
        <w:rPr>
          <w:sz w:val="26"/>
        </w:rPr>
        <w:t>Уведомить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нецелесообразности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услуг в объеме,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 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делающих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невозможным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-2"/>
          <w:sz w:val="26"/>
        </w:rPr>
        <w:t xml:space="preserve"> </w:t>
      </w:r>
      <w:r>
        <w:rPr>
          <w:sz w:val="26"/>
        </w:rPr>
        <w:t>нецелесообразным</w:t>
      </w:r>
      <w:r>
        <w:rPr>
          <w:spacing w:val="-2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 услуг.</w:t>
      </w:r>
    </w:p>
    <w:p w:rsidR="003A0D07" w:rsidRDefault="00FF12AE">
      <w:pPr>
        <w:pStyle w:val="a5"/>
        <w:numPr>
          <w:ilvl w:val="1"/>
          <w:numId w:val="11"/>
        </w:numPr>
        <w:tabs>
          <w:tab w:val="left" w:pos="1872"/>
        </w:tabs>
        <w:ind w:left="517" w:right="291" w:firstLine="629"/>
        <w:jc w:val="both"/>
        <w:rPr>
          <w:sz w:val="26"/>
        </w:rPr>
      </w:pPr>
      <w:r>
        <w:rPr>
          <w:sz w:val="26"/>
        </w:rPr>
        <w:t>Предоставлять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заказчику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услугах</w:t>
      </w:r>
      <w:r>
        <w:rPr>
          <w:color w:val="FF0000"/>
          <w:sz w:val="26"/>
        </w:rPr>
        <w:t>.</w:t>
      </w:r>
    </w:p>
    <w:p w:rsidR="003A0D07" w:rsidRDefault="00FF12AE">
      <w:pPr>
        <w:pStyle w:val="1"/>
        <w:numPr>
          <w:ilvl w:val="0"/>
          <w:numId w:val="13"/>
        </w:numPr>
        <w:tabs>
          <w:tab w:val="left" w:pos="4513"/>
        </w:tabs>
        <w:spacing w:before="7"/>
        <w:ind w:left="4512"/>
        <w:jc w:val="both"/>
        <w:rPr>
          <w:color w:val="25282E"/>
        </w:rPr>
      </w:pPr>
      <w:r>
        <w:rPr>
          <w:color w:val="25282E"/>
        </w:rPr>
        <w:t>Обязанности</w:t>
      </w:r>
      <w:r>
        <w:rPr>
          <w:color w:val="25282E"/>
          <w:spacing w:val="-13"/>
        </w:rPr>
        <w:t xml:space="preserve"> </w:t>
      </w:r>
      <w:r>
        <w:rPr>
          <w:color w:val="25282E"/>
        </w:rPr>
        <w:t>Заказчика</w:t>
      </w:r>
    </w:p>
    <w:p w:rsidR="003A0D07" w:rsidRDefault="00FF12AE">
      <w:pPr>
        <w:pStyle w:val="a5"/>
        <w:numPr>
          <w:ilvl w:val="1"/>
          <w:numId w:val="10"/>
        </w:numPr>
        <w:tabs>
          <w:tab w:val="left" w:pos="1627"/>
        </w:tabs>
        <w:ind w:right="302" w:firstLine="708"/>
        <w:jc w:val="both"/>
        <w:rPr>
          <w:sz w:val="26"/>
        </w:rPr>
      </w:pPr>
      <w:r>
        <w:rPr>
          <w:sz w:val="26"/>
        </w:rPr>
        <w:t>Своевременно вносить плату за предоставленные услуги, указанные в разделе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договора.</w:t>
      </w:r>
    </w:p>
    <w:p w:rsidR="003A0D07" w:rsidRDefault="00FF12AE">
      <w:pPr>
        <w:pStyle w:val="a5"/>
        <w:numPr>
          <w:ilvl w:val="1"/>
          <w:numId w:val="10"/>
        </w:numPr>
        <w:tabs>
          <w:tab w:val="left" w:pos="1627"/>
        </w:tabs>
        <w:ind w:right="295" w:firstLine="708"/>
        <w:jc w:val="both"/>
        <w:rPr>
          <w:sz w:val="26"/>
        </w:rPr>
      </w:pPr>
      <w:r>
        <w:rPr>
          <w:sz w:val="26"/>
        </w:rPr>
        <w:t>При поступлении Заказчика в образовательное 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 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предоставлять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 документы</w:t>
      </w:r>
      <w:proofErr w:type="gramEnd"/>
      <w:r>
        <w:rPr>
          <w:sz w:val="26"/>
        </w:rPr>
        <w:t>, предусмотренные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6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5"/>
          <w:sz w:val="26"/>
        </w:rPr>
        <w:t xml:space="preserve"> </w:t>
      </w:r>
      <w:r>
        <w:rPr>
          <w:sz w:val="26"/>
        </w:rPr>
        <w:t>учреждения.</w:t>
      </w:r>
    </w:p>
    <w:p w:rsidR="003A0D07" w:rsidRDefault="00FF12AE">
      <w:pPr>
        <w:pStyle w:val="a5"/>
        <w:numPr>
          <w:ilvl w:val="1"/>
          <w:numId w:val="10"/>
        </w:numPr>
        <w:tabs>
          <w:tab w:val="left" w:pos="1750"/>
        </w:tabs>
        <w:ind w:right="302" w:firstLine="708"/>
        <w:jc w:val="both"/>
        <w:rPr>
          <w:sz w:val="26"/>
        </w:rPr>
      </w:pPr>
      <w:r>
        <w:rPr>
          <w:sz w:val="26"/>
        </w:rPr>
        <w:t>Незамедлительно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сообщать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конта</w:t>
      </w:r>
      <w:r>
        <w:rPr>
          <w:sz w:val="26"/>
        </w:rPr>
        <w:t>ктного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телефона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2"/>
          <w:sz w:val="26"/>
        </w:rPr>
        <w:t xml:space="preserve"> </w:t>
      </w:r>
      <w:r>
        <w:rPr>
          <w:sz w:val="26"/>
        </w:rPr>
        <w:t>жительства.</w:t>
      </w:r>
    </w:p>
    <w:p w:rsidR="003A0D07" w:rsidRDefault="00FF12AE">
      <w:pPr>
        <w:pStyle w:val="a5"/>
        <w:numPr>
          <w:ilvl w:val="1"/>
          <w:numId w:val="10"/>
        </w:numPr>
        <w:tabs>
          <w:tab w:val="left" w:pos="1726"/>
        </w:tabs>
        <w:ind w:right="301" w:firstLine="708"/>
        <w:jc w:val="both"/>
        <w:rPr>
          <w:sz w:val="26"/>
        </w:rPr>
      </w:pPr>
      <w:r>
        <w:rPr>
          <w:sz w:val="26"/>
        </w:rPr>
        <w:t>Извещать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66"/>
          <w:sz w:val="26"/>
        </w:rPr>
        <w:t xml:space="preserve"> </w:t>
      </w:r>
      <w:r>
        <w:rPr>
          <w:sz w:val="26"/>
        </w:rPr>
        <w:t>об</w:t>
      </w:r>
      <w:r>
        <w:rPr>
          <w:spacing w:val="66"/>
          <w:sz w:val="26"/>
        </w:rPr>
        <w:t xml:space="preserve"> </w:t>
      </w:r>
      <w:r>
        <w:rPr>
          <w:sz w:val="26"/>
        </w:rPr>
        <w:t>уважительных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причинах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Заказчика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занятиях.</w:t>
      </w:r>
    </w:p>
    <w:p w:rsidR="003A0D07" w:rsidRDefault="00FF12AE">
      <w:pPr>
        <w:pStyle w:val="a5"/>
        <w:numPr>
          <w:ilvl w:val="1"/>
          <w:numId w:val="10"/>
        </w:numPr>
        <w:tabs>
          <w:tab w:val="left" w:pos="1718"/>
        </w:tabs>
        <w:ind w:right="302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просьбе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приходить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 претензий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услуг.</w:t>
      </w:r>
    </w:p>
    <w:p w:rsidR="003A0D07" w:rsidRDefault="00FF12AE">
      <w:pPr>
        <w:pStyle w:val="a5"/>
        <w:numPr>
          <w:ilvl w:val="1"/>
          <w:numId w:val="10"/>
        </w:numPr>
        <w:tabs>
          <w:tab w:val="left" w:pos="1651"/>
        </w:tabs>
        <w:ind w:right="294" w:firstLine="708"/>
        <w:jc w:val="both"/>
        <w:rPr>
          <w:sz w:val="26"/>
        </w:rPr>
      </w:pPr>
      <w:r>
        <w:rPr>
          <w:sz w:val="26"/>
        </w:rPr>
        <w:t>Проявлять уважение к педагогам, администрации и техническому персоналу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Исполнителя.</w:t>
      </w:r>
    </w:p>
    <w:p w:rsidR="003A0D07" w:rsidRDefault="00FF12AE">
      <w:pPr>
        <w:pStyle w:val="a5"/>
        <w:numPr>
          <w:ilvl w:val="1"/>
          <w:numId w:val="10"/>
        </w:numPr>
        <w:tabs>
          <w:tab w:val="left" w:pos="1678"/>
        </w:tabs>
        <w:ind w:right="291" w:firstLine="708"/>
        <w:jc w:val="both"/>
        <w:rPr>
          <w:sz w:val="26"/>
        </w:rPr>
      </w:pPr>
      <w:r>
        <w:rPr>
          <w:sz w:val="26"/>
        </w:rPr>
        <w:t>Обеспечить воспитанника за свой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 для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надлежащего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 дополнительных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 возрасту и потребностям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Заказчика.</w:t>
      </w:r>
    </w:p>
    <w:p w:rsidR="003A0D07" w:rsidRDefault="00FF12AE">
      <w:pPr>
        <w:pStyle w:val="a5"/>
        <w:numPr>
          <w:ilvl w:val="1"/>
          <w:numId w:val="10"/>
        </w:numPr>
        <w:tabs>
          <w:tab w:val="left" w:pos="1730"/>
        </w:tabs>
        <w:ind w:right="292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66"/>
          <w:sz w:val="26"/>
        </w:rPr>
        <w:t xml:space="preserve"> </w:t>
      </w:r>
      <w:r>
        <w:rPr>
          <w:sz w:val="26"/>
        </w:rPr>
        <w:t>заболевания</w:t>
      </w:r>
      <w:r>
        <w:rPr>
          <w:spacing w:val="66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65"/>
          <w:sz w:val="26"/>
        </w:rPr>
        <w:t xml:space="preserve"> </w:t>
      </w:r>
      <w:r>
        <w:rPr>
          <w:sz w:val="26"/>
        </w:rPr>
        <w:t>(по</w:t>
      </w:r>
      <w:r>
        <w:rPr>
          <w:spacing w:val="66"/>
          <w:sz w:val="26"/>
        </w:rPr>
        <w:t xml:space="preserve"> </w:t>
      </w:r>
      <w:r>
        <w:rPr>
          <w:sz w:val="26"/>
        </w:rPr>
        <w:t>заключению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66"/>
          <w:sz w:val="26"/>
        </w:rPr>
        <w:t xml:space="preserve"> </w:t>
      </w:r>
      <w:r>
        <w:rPr>
          <w:sz w:val="26"/>
        </w:rPr>
        <w:t>здравоохранения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либо</w:t>
      </w:r>
      <w:r>
        <w:rPr>
          <w:spacing w:val="66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персонала  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освободить</w:t>
      </w:r>
      <w:r>
        <w:rPr>
          <w:spacing w:val="62"/>
          <w:sz w:val="26"/>
        </w:rPr>
        <w:t xml:space="preserve"> </w:t>
      </w:r>
      <w:r>
        <w:rPr>
          <w:sz w:val="26"/>
        </w:rPr>
        <w:t>его</w:t>
      </w:r>
      <w:r>
        <w:rPr>
          <w:spacing w:val="6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-1"/>
          <w:sz w:val="26"/>
        </w:rPr>
        <w:t xml:space="preserve"> </w:t>
      </w:r>
      <w:r>
        <w:rPr>
          <w:sz w:val="26"/>
        </w:rPr>
        <w:t>меры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выздоровлению.</w:t>
      </w:r>
    </w:p>
    <w:p w:rsidR="003A0D07" w:rsidRDefault="00FF12AE">
      <w:pPr>
        <w:pStyle w:val="1"/>
        <w:numPr>
          <w:ilvl w:val="0"/>
          <w:numId w:val="13"/>
        </w:numPr>
        <w:tabs>
          <w:tab w:val="left" w:pos="4083"/>
        </w:tabs>
        <w:spacing w:before="4" w:line="240" w:lineRule="auto"/>
        <w:ind w:left="4082"/>
        <w:jc w:val="both"/>
        <w:rPr>
          <w:color w:val="25282E"/>
        </w:rPr>
      </w:pPr>
      <w:r>
        <w:rPr>
          <w:color w:val="25282E"/>
        </w:rPr>
        <w:t>Обязанности</w:t>
      </w:r>
      <w:r>
        <w:rPr>
          <w:color w:val="25282E"/>
          <w:spacing w:val="53"/>
        </w:rPr>
        <w:t xml:space="preserve"> </w:t>
      </w:r>
      <w:r>
        <w:rPr>
          <w:color w:val="25282E"/>
        </w:rPr>
        <w:t>Воспитанника</w:t>
      </w:r>
    </w:p>
    <w:p w:rsidR="003A0D07" w:rsidRDefault="00FF12AE">
      <w:pPr>
        <w:pStyle w:val="a3"/>
        <w:spacing w:line="293" w:lineRule="exact"/>
        <w:ind w:left="777"/>
      </w:pPr>
      <w:r>
        <w:t>Воспитанник</w:t>
      </w:r>
      <w:r>
        <w:rPr>
          <w:spacing w:val="-3"/>
        </w:rPr>
        <w:t xml:space="preserve"> </w:t>
      </w:r>
      <w:r>
        <w:t>обязан:</w:t>
      </w:r>
    </w:p>
    <w:p w:rsidR="003A0D07" w:rsidRDefault="00FF12AE">
      <w:pPr>
        <w:pStyle w:val="a5"/>
        <w:numPr>
          <w:ilvl w:val="1"/>
          <w:numId w:val="9"/>
        </w:numPr>
        <w:tabs>
          <w:tab w:val="left" w:pos="1615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Посещать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4"/>
          <w:sz w:val="26"/>
        </w:rPr>
        <w:t xml:space="preserve"> </w:t>
      </w:r>
      <w:r>
        <w:rPr>
          <w:sz w:val="26"/>
        </w:rPr>
        <w:t>расписании.</w:t>
      </w:r>
    </w:p>
    <w:p w:rsidR="003A0D07" w:rsidRDefault="00FF12AE">
      <w:pPr>
        <w:pStyle w:val="a5"/>
        <w:numPr>
          <w:ilvl w:val="1"/>
          <w:numId w:val="9"/>
        </w:numPr>
        <w:tabs>
          <w:tab w:val="left" w:pos="1771"/>
        </w:tabs>
        <w:ind w:left="452" w:right="295" w:firstLine="708"/>
        <w:jc w:val="both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занятиям,</w:t>
      </w:r>
      <w:r>
        <w:rPr>
          <w:spacing w:val="1"/>
          <w:sz w:val="26"/>
        </w:rPr>
        <w:t xml:space="preserve"> </w:t>
      </w:r>
      <w:r>
        <w:rPr>
          <w:sz w:val="26"/>
        </w:rPr>
        <w:t>даваемые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учреждения.</w:t>
      </w:r>
    </w:p>
    <w:p w:rsidR="003A0D07" w:rsidRDefault="00FF12AE">
      <w:pPr>
        <w:pStyle w:val="a5"/>
        <w:numPr>
          <w:ilvl w:val="1"/>
          <w:numId w:val="9"/>
        </w:numPr>
        <w:tabs>
          <w:tab w:val="left" w:pos="1735"/>
        </w:tabs>
        <w:ind w:left="452" w:right="298" w:firstLine="708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общепринятые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частности, проявлять уважение к педагогам, 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техническому персоналу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воспитанникам,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посягать</w:t>
      </w:r>
      <w:r>
        <w:rPr>
          <w:spacing w:val="6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5"/>
          <w:sz w:val="26"/>
        </w:rPr>
        <w:t xml:space="preserve"> </w:t>
      </w:r>
      <w:r>
        <w:rPr>
          <w:sz w:val="26"/>
        </w:rPr>
        <w:t>честь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достоинство.</w:t>
      </w:r>
    </w:p>
    <w:p w:rsidR="003A0D07" w:rsidRDefault="003A0D07">
      <w:pPr>
        <w:pStyle w:val="a3"/>
        <w:spacing w:before="8"/>
        <w:ind w:left="0"/>
        <w:jc w:val="left"/>
      </w:pPr>
    </w:p>
    <w:p w:rsidR="003A0D07" w:rsidRDefault="00FF12AE">
      <w:pPr>
        <w:pStyle w:val="1"/>
        <w:numPr>
          <w:ilvl w:val="0"/>
          <w:numId w:val="13"/>
        </w:numPr>
        <w:tabs>
          <w:tab w:val="left" w:pos="2885"/>
        </w:tabs>
        <w:ind w:left="2884"/>
        <w:jc w:val="both"/>
        <w:rPr>
          <w:color w:val="25282E"/>
        </w:rPr>
      </w:pPr>
      <w:r>
        <w:rPr>
          <w:color w:val="25282E"/>
        </w:rPr>
        <w:t>Права</w:t>
      </w:r>
      <w:r>
        <w:rPr>
          <w:color w:val="25282E"/>
          <w:spacing w:val="-10"/>
        </w:rPr>
        <w:t xml:space="preserve"> </w:t>
      </w:r>
      <w:r>
        <w:rPr>
          <w:color w:val="25282E"/>
        </w:rPr>
        <w:t>Исполнителя,</w:t>
      </w:r>
      <w:r>
        <w:rPr>
          <w:color w:val="25282E"/>
          <w:spacing w:val="-10"/>
        </w:rPr>
        <w:t xml:space="preserve"> </w:t>
      </w:r>
      <w:r>
        <w:rPr>
          <w:color w:val="25282E"/>
        </w:rPr>
        <w:t>Заказчика,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Воспитанника</w:t>
      </w:r>
    </w:p>
    <w:p w:rsidR="003A0D07" w:rsidRDefault="00FF12AE">
      <w:pPr>
        <w:pStyle w:val="a5"/>
        <w:numPr>
          <w:ilvl w:val="1"/>
          <w:numId w:val="8"/>
        </w:numPr>
        <w:tabs>
          <w:tab w:val="left" w:pos="1699"/>
        </w:tabs>
        <w:ind w:right="296" w:firstLine="708"/>
        <w:jc w:val="both"/>
        <w:rPr>
          <w:sz w:val="26"/>
        </w:rPr>
      </w:pPr>
      <w:r>
        <w:rPr>
          <w:sz w:val="26"/>
        </w:rPr>
        <w:t>Исполнитель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Заказчику</w:t>
      </w:r>
      <w:r>
        <w:rPr>
          <w:spacing w:val="1"/>
          <w:sz w:val="26"/>
        </w:rPr>
        <w:t xml:space="preserve"> </w:t>
      </w:r>
      <w:r>
        <w:rPr>
          <w:sz w:val="26"/>
        </w:rPr>
        <w:t>в заключение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новый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настоящего договора, если </w:t>
      </w:r>
      <w:proofErr w:type="gramStart"/>
      <w:r>
        <w:rPr>
          <w:sz w:val="26"/>
        </w:rPr>
        <w:t>Заказчик, обучающийся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допускали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нарушения,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одностороннем</w:t>
      </w:r>
      <w:r>
        <w:rPr>
          <w:spacing w:val="6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62"/>
          <w:sz w:val="26"/>
        </w:rPr>
        <w:t xml:space="preserve"> </w:t>
      </w:r>
      <w:r>
        <w:rPr>
          <w:sz w:val="26"/>
        </w:rPr>
        <w:t>отказаться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от исполнения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3A0D07" w:rsidRDefault="00FF12AE">
      <w:pPr>
        <w:pStyle w:val="a5"/>
        <w:numPr>
          <w:ilvl w:val="1"/>
          <w:numId w:val="8"/>
        </w:numPr>
        <w:tabs>
          <w:tab w:val="left" w:pos="1670"/>
        </w:tabs>
        <w:ind w:left="1669" w:hanging="509"/>
        <w:jc w:val="both"/>
        <w:rPr>
          <w:sz w:val="26"/>
        </w:rPr>
      </w:pPr>
      <w:r>
        <w:rPr>
          <w:sz w:val="26"/>
        </w:rPr>
        <w:t>Исполнитель</w:t>
      </w:r>
      <w:r>
        <w:rPr>
          <w:spacing w:val="50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47"/>
          <w:sz w:val="26"/>
        </w:rPr>
        <w:t xml:space="preserve"> </w:t>
      </w:r>
      <w:r>
        <w:rPr>
          <w:sz w:val="26"/>
        </w:rPr>
        <w:t>снизить</w:t>
      </w:r>
      <w:r>
        <w:rPr>
          <w:spacing w:val="49"/>
          <w:sz w:val="26"/>
        </w:rPr>
        <w:t xml:space="preserve"> </w:t>
      </w:r>
      <w:r>
        <w:rPr>
          <w:sz w:val="26"/>
        </w:rPr>
        <w:t>стоимость</w:t>
      </w:r>
      <w:r>
        <w:rPr>
          <w:spacing w:val="46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4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58"/>
          <w:sz w:val="26"/>
        </w:rPr>
        <w:t xml:space="preserve"> </w:t>
      </w:r>
      <w:r>
        <w:rPr>
          <w:sz w:val="26"/>
        </w:rPr>
        <w:t>услуг</w:t>
      </w:r>
      <w:r>
        <w:rPr>
          <w:spacing w:val="49"/>
          <w:sz w:val="26"/>
        </w:rPr>
        <w:t xml:space="preserve"> </w:t>
      </w:r>
      <w:proofErr w:type="gramStart"/>
      <w:r>
        <w:rPr>
          <w:sz w:val="26"/>
        </w:rPr>
        <w:t>по</w:t>
      </w:r>
      <w:proofErr w:type="gramEnd"/>
    </w:p>
    <w:p w:rsidR="003A0D07" w:rsidRDefault="003A0D07">
      <w:pPr>
        <w:jc w:val="both"/>
        <w:rPr>
          <w:sz w:val="26"/>
        </w:rPr>
        <w:sectPr w:rsidR="003A0D07">
          <w:pgSz w:w="12240" w:h="15840"/>
          <w:pgMar w:top="280" w:right="840" w:bottom="280" w:left="680" w:header="720" w:footer="720" w:gutter="0"/>
          <w:cols w:space="720"/>
        </w:sectPr>
      </w:pPr>
    </w:p>
    <w:p w:rsidR="003A0D07" w:rsidRDefault="00FF12AE">
      <w:pPr>
        <w:pStyle w:val="a3"/>
        <w:spacing w:before="72"/>
        <w:ind w:right="296"/>
      </w:pPr>
      <w:r>
        <w:lastRenderedPageBreak/>
        <w:t>договору с учетом покрытия недостающей стоимости платных образовательных услуг за</w:t>
      </w:r>
      <w:r>
        <w:rPr>
          <w:spacing w:val="-62"/>
        </w:rPr>
        <w:t xml:space="preserve"> </w:t>
      </w:r>
      <w:r>
        <w:t>счет собственных средств исполнителя, в том числе средств, полученных от приносящей</w:t>
      </w:r>
      <w:r>
        <w:rPr>
          <w:spacing w:val="-62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добровольных</w:t>
      </w:r>
      <w:r>
        <w:rPr>
          <w:spacing w:val="1"/>
        </w:rPr>
        <w:t xml:space="preserve"> </w:t>
      </w:r>
      <w:r>
        <w:t>пожертвований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лиц.</w:t>
      </w:r>
    </w:p>
    <w:p w:rsidR="003A0D07" w:rsidRDefault="00FF12AE">
      <w:pPr>
        <w:pStyle w:val="a5"/>
        <w:numPr>
          <w:ilvl w:val="1"/>
          <w:numId w:val="8"/>
        </w:numPr>
        <w:tabs>
          <w:tab w:val="left" w:pos="1713"/>
        </w:tabs>
        <w:ind w:right="292" w:firstLine="708"/>
        <w:jc w:val="both"/>
        <w:rPr>
          <w:sz w:val="26"/>
        </w:rPr>
      </w:pPr>
      <w:r>
        <w:rPr>
          <w:sz w:val="26"/>
        </w:rPr>
        <w:t>Заказчик</w:t>
      </w:r>
      <w:r>
        <w:rPr>
          <w:spacing w:val="65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65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65"/>
          <w:sz w:val="26"/>
        </w:rPr>
        <w:t xml:space="preserve"> </w:t>
      </w:r>
      <w:r>
        <w:rPr>
          <w:sz w:val="26"/>
        </w:rPr>
        <w:t>от</w:t>
      </w:r>
      <w:r>
        <w:rPr>
          <w:spacing w:val="66"/>
          <w:sz w:val="26"/>
        </w:rPr>
        <w:t xml:space="preserve"> </w:t>
      </w:r>
      <w:r>
        <w:rPr>
          <w:sz w:val="26"/>
        </w:rPr>
        <w:t>Исполнителя   предоставления 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66"/>
          <w:sz w:val="26"/>
        </w:rPr>
        <w:t xml:space="preserve"> </w:t>
      </w:r>
      <w:r>
        <w:rPr>
          <w:sz w:val="26"/>
        </w:rPr>
        <w:t>касающимся</w:t>
      </w:r>
      <w:r>
        <w:rPr>
          <w:spacing w:val="6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66"/>
          <w:sz w:val="26"/>
        </w:rPr>
        <w:t xml:space="preserve"> </w:t>
      </w:r>
      <w:r>
        <w:rPr>
          <w:sz w:val="26"/>
        </w:rPr>
        <w:t>надлежащего 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66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Исполнителя и перспектив ее развития. Заказчик,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исполнивший свои обязательства по </w:t>
      </w:r>
      <w:r>
        <w:rPr>
          <w:sz w:val="26"/>
        </w:rPr>
        <w:t>настоящему 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преимущественное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 на заключение договора на новый срок по истечении срока 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</w:p>
    <w:p w:rsidR="003A0D07" w:rsidRDefault="00FF12AE">
      <w:pPr>
        <w:pStyle w:val="a5"/>
        <w:numPr>
          <w:ilvl w:val="1"/>
          <w:numId w:val="8"/>
        </w:numPr>
        <w:tabs>
          <w:tab w:val="left" w:pos="1615"/>
        </w:tabs>
        <w:ind w:left="1614" w:hanging="454"/>
        <w:jc w:val="both"/>
        <w:rPr>
          <w:sz w:val="26"/>
        </w:rPr>
      </w:pPr>
      <w:r>
        <w:rPr>
          <w:spacing w:val="-1"/>
          <w:sz w:val="26"/>
        </w:rPr>
        <w:t>Заказчик</w:t>
      </w:r>
      <w:r>
        <w:rPr>
          <w:spacing w:val="-11"/>
          <w:sz w:val="26"/>
        </w:rPr>
        <w:t xml:space="preserve"> </w:t>
      </w:r>
      <w:r>
        <w:rPr>
          <w:sz w:val="26"/>
        </w:rPr>
        <w:t>вправе:</w:t>
      </w:r>
    </w:p>
    <w:p w:rsidR="003A0D07" w:rsidRDefault="00FF12AE">
      <w:pPr>
        <w:pStyle w:val="a5"/>
        <w:numPr>
          <w:ilvl w:val="0"/>
          <w:numId w:val="7"/>
        </w:numPr>
        <w:tabs>
          <w:tab w:val="left" w:pos="756"/>
        </w:tabs>
        <w:spacing w:before="1"/>
        <w:ind w:right="300" w:firstLine="0"/>
        <w:rPr>
          <w:sz w:val="26"/>
        </w:rPr>
      </w:pP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учреждения;</w:t>
      </w:r>
    </w:p>
    <w:p w:rsidR="003A0D07" w:rsidRDefault="00FF12AE">
      <w:pPr>
        <w:pStyle w:val="a5"/>
        <w:numPr>
          <w:ilvl w:val="0"/>
          <w:numId w:val="7"/>
        </w:numPr>
        <w:tabs>
          <w:tab w:val="left" w:pos="605"/>
        </w:tabs>
        <w:spacing w:line="299" w:lineRule="exact"/>
        <w:ind w:left="604" w:hanging="153"/>
        <w:rPr>
          <w:sz w:val="26"/>
        </w:rPr>
      </w:pPr>
      <w:r>
        <w:rPr>
          <w:sz w:val="26"/>
        </w:rPr>
        <w:t>получать</w:t>
      </w:r>
      <w:r>
        <w:rPr>
          <w:spacing w:val="-8"/>
          <w:sz w:val="26"/>
        </w:rPr>
        <w:t xml:space="preserve"> </w:t>
      </w:r>
      <w:r>
        <w:rPr>
          <w:sz w:val="26"/>
        </w:rPr>
        <w:t>полную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достоверную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8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успехах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ребенка;</w:t>
      </w:r>
    </w:p>
    <w:p w:rsidR="003A0D07" w:rsidRDefault="00FF12AE">
      <w:pPr>
        <w:pStyle w:val="a5"/>
        <w:numPr>
          <w:ilvl w:val="0"/>
          <w:numId w:val="7"/>
        </w:numPr>
        <w:tabs>
          <w:tab w:val="left" w:pos="763"/>
        </w:tabs>
        <w:spacing w:before="1"/>
        <w:ind w:left="885" w:right="292" w:hanging="433"/>
        <w:rPr>
          <w:sz w:val="26"/>
        </w:rPr>
      </w:pP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расписанием.</w:t>
      </w:r>
    </w:p>
    <w:p w:rsidR="003A0D07" w:rsidRDefault="003A0D07">
      <w:pPr>
        <w:pStyle w:val="a3"/>
        <w:spacing w:before="6"/>
        <w:ind w:left="0"/>
        <w:jc w:val="left"/>
      </w:pPr>
    </w:p>
    <w:p w:rsidR="003A0D07" w:rsidRDefault="00FF12AE">
      <w:pPr>
        <w:pStyle w:val="1"/>
        <w:numPr>
          <w:ilvl w:val="0"/>
          <w:numId w:val="13"/>
        </w:numPr>
        <w:tabs>
          <w:tab w:val="left" w:pos="3038"/>
        </w:tabs>
        <w:spacing w:line="296" w:lineRule="exact"/>
        <w:ind w:left="3038"/>
        <w:jc w:val="both"/>
        <w:rPr>
          <w:color w:val="25282E"/>
        </w:rPr>
      </w:pPr>
      <w:r>
        <w:rPr>
          <w:color w:val="25282E"/>
        </w:rPr>
        <w:t>Полная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стоимость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услуг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порядок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оплаты</w:t>
      </w:r>
    </w:p>
    <w:p w:rsidR="003A0D07" w:rsidRDefault="00FF12AE">
      <w:pPr>
        <w:pStyle w:val="a5"/>
        <w:numPr>
          <w:ilvl w:val="1"/>
          <w:numId w:val="6"/>
        </w:numPr>
        <w:tabs>
          <w:tab w:val="left" w:pos="1615"/>
        </w:tabs>
        <w:ind w:right="297" w:firstLine="708"/>
        <w:jc w:val="both"/>
        <w:rPr>
          <w:sz w:val="26"/>
        </w:rPr>
      </w:pPr>
      <w:r>
        <w:rPr>
          <w:sz w:val="26"/>
        </w:rPr>
        <w:t>Заказчик</w:t>
      </w:r>
      <w:r>
        <w:rPr>
          <w:spacing w:val="-16"/>
          <w:sz w:val="26"/>
        </w:rPr>
        <w:t xml:space="preserve"> </w:t>
      </w:r>
      <w:r>
        <w:rPr>
          <w:sz w:val="26"/>
        </w:rPr>
        <w:t>производит</w:t>
      </w:r>
      <w:r>
        <w:rPr>
          <w:spacing w:val="-14"/>
          <w:sz w:val="26"/>
        </w:rPr>
        <w:t xml:space="preserve"> </w:t>
      </w:r>
      <w:r>
        <w:rPr>
          <w:sz w:val="26"/>
        </w:rPr>
        <w:t>оплату</w:t>
      </w:r>
      <w:r>
        <w:rPr>
          <w:spacing w:val="-14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15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15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63"/>
          <w:sz w:val="26"/>
        </w:rPr>
        <w:t xml:space="preserve"> </w:t>
      </w:r>
      <w:r>
        <w:rPr>
          <w:sz w:val="26"/>
        </w:rPr>
        <w:t>лицевой счет Исполнителя, открытый в департаменте финансов и бюджетной 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округа.</w:t>
      </w:r>
    </w:p>
    <w:p w:rsidR="003A0D07" w:rsidRDefault="00FF12AE">
      <w:pPr>
        <w:pStyle w:val="a5"/>
        <w:numPr>
          <w:ilvl w:val="1"/>
          <w:numId w:val="6"/>
        </w:numPr>
        <w:tabs>
          <w:tab w:val="left" w:pos="1891"/>
        </w:tabs>
        <w:ind w:right="288" w:firstLine="708"/>
        <w:jc w:val="both"/>
        <w:rPr>
          <w:sz w:val="26"/>
        </w:rPr>
      </w:pPr>
      <w:r>
        <w:rPr>
          <w:sz w:val="26"/>
        </w:rPr>
        <w:t>Заказчик производит оплату данных услуг до 15 числа каждого месяца в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z w:val="26"/>
        </w:rPr>
        <w:t>мере 44,00 рубль</w:t>
      </w:r>
      <w:r>
        <w:rPr>
          <w:spacing w:val="1"/>
          <w:sz w:val="26"/>
        </w:rPr>
        <w:t xml:space="preserve"> </w:t>
      </w:r>
      <w:r>
        <w:rPr>
          <w:sz w:val="26"/>
        </w:rPr>
        <w:t>за одно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занятие. Стоимость 1-го курса обучения составляет 1584</w:t>
      </w:r>
      <w:r>
        <w:rPr>
          <w:spacing w:val="1"/>
          <w:sz w:val="26"/>
        </w:rPr>
        <w:t xml:space="preserve"> </w:t>
      </w:r>
      <w:r>
        <w:rPr>
          <w:sz w:val="26"/>
        </w:rPr>
        <w:t>рублей.</w:t>
      </w:r>
    </w:p>
    <w:p w:rsidR="003A0D07" w:rsidRDefault="00FF12AE">
      <w:pPr>
        <w:pStyle w:val="a5"/>
        <w:numPr>
          <w:ilvl w:val="1"/>
          <w:numId w:val="6"/>
        </w:numPr>
        <w:tabs>
          <w:tab w:val="left" w:pos="1658"/>
        </w:tabs>
        <w:ind w:right="296" w:firstLine="708"/>
        <w:jc w:val="both"/>
        <w:rPr>
          <w:sz w:val="26"/>
        </w:rPr>
      </w:pPr>
      <w:r>
        <w:rPr>
          <w:sz w:val="26"/>
        </w:rPr>
        <w:t>Датой исполнения обязательства по оплате услуг считается дата зачисления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денежных средств на расчетный счет Исполнителя. Оплата услуг подтверждается копией</w:t>
      </w:r>
      <w:r>
        <w:rPr>
          <w:spacing w:val="-62"/>
          <w:sz w:val="26"/>
        </w:rPr>
        <w:t xml:space="preserve"> </w:t>
      </w:r>
      <w:r>
        <w:rPr>
          <w:sz w:val="26"/>
        </w:rPr>
        <w:t>платежного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окумента.</w:t>
      </w:r>
    </w:p>
    <w:p w:rsidR="003A0D07" w:rsidRDefault="00FF12AE">
      <w:pPr>
        <w:pStyle w:val="a5"/>
        <w:numPr>
          <w:ilvl w:val="1"/>
          <w:numId w:val="6"/>
        </w:numPr>
        <w:tabs>
          <w:tab w:val="left" w:pos="1630"/>
        </w:tabs>
        <w:ind w:right="297" w:firstLine="708"/>
        <w:jc w:val="both"/>
        <w:rPr>
          <w:sz w:val="26"/>
        </w:rPr>
      </w:pPr>
      <w:r>
        <w:rPr>
          <w:sz w:val="26"/>
        </w:rPr>
        <w:t>Увеличение стоимости таких услуг после заключения настоящего договора 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допускается, за исключением увеличения стоимости указанных услуг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4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округа.</w:t>
      </w:r>
    </w:p>
    <w:p w:rsidR="003A0D07" w:rsidRDefault="00FF12AE">
      <w:pPr>
        <w:pStyle w:val="1"/>
        <w:numPr>
          <w:ilvl w:val="0"/>
          <w:numId w:val="13"/>
        </w:numPr>
        <w:tabs>
          <w:tab w:val="left" w:pos="4126"/>
        </w:tabs>
        <w:spacing w:before="5"/>
        <w:ind w:left="4125"/>
        <w:jc w:val="both"/>
        <w:rPr>
          <w:color w:val="25282E"/>
        </w:rPr>
      </w:pPr>
      <w:r>
        <w:rPr>
          <w:color w:val="25282E"/>
        </w:rPr>
        <w:t>Ответственность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сторон</w:t>
      </w:r>
    </w:p>
    <w:p w:rsidR="003A0D07" w:rsidRDefault="00FF12AE">
      <w:pPr>
        <w:pStyle w:val="a5"/>
        <w:numPr>
          <w:ilvl w:val="1"/>
          <w:numId w:val="5"/>
        </w:numPr>
        <w:tabs>
          <w:tab w:val="left" w:pos="1670"/>
        </w:tabs>
        <w:ind w:right="293" w:firstLine="720"/>
        <w:jc w:val="both"/>
        <w:rPr>
          <w:sz w:val="26"/>
        </w:rPr>
      </w:pPr>
      <w:r>
        <w:rPr>
          <w:sz w:val="26"/>
        </w:rPr>
        <w:t>3а неисполнение, либо ненадлежащее исполнение обязательств по 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 и Заказчик несут ответственность, предусмотренную настоящим договором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3A0D07" w:rsidRDefault="00FF12AE">
      <w:pPr>
        <w:pStyle w:val="a5"/>
        <w:numPr>
          <w:ilvl w:val="1"/>
          <w:numId w:val="5"/>
        </w:numPr>
        <w:tabs>
          <w:tab w:val="left" w:pos="1682"/>
        </w:tabs>
        <w:ind w:right="299" w:firstLine="720"/>
        <w:jc w:val="both"/>
        <w:rPr>
          <w:sz w:val="26"/>
        </w:rPr>
      </w:pPr>
      <w:r>
        <w:rPr>
          <w:sz w:val="26"/>
        </w:rPr>
        <w:t>При обнаружении недостатка платных образовательных услуг,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7"/>
          <w:sz w:val="26"/>
        </w:rPr>
        <w:t xml:space="preserve"> </w:t>
      </w:r>
      <w:r>
        <w:rPr>
          <w:sz w:val="26"/>
        </w:rPr>
        <w:t>объеме,</w:t>
      </w:r>
      <w:r>
        <w:rPr>
          <w:spacing w:val="-4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-5"/>
          <w:sz w:val="26"/>
        </w:rPr>
        <w:t xml:space="preserve"> </w:t>
      </w:r>
      <w:r>
        <w:rPr>
          <w:sz w:val="26"/>
        </w:rPr>
        <w:t>(частью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программы), Заказчик</w:t>
      </w:r>
      <w:r>
        <w:rPr>
          <w:spacing w:val="-4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8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-5"/>
          <w:sz w:val="26"/>
        </w:rPr>
        <w:t xml:space="preserve"> </w:t>
      </w:r>
      <w:r>
        <w:rPr>
          <w:sz w:val="26"/>
        </w:rPr>
        <w:t>потребовать:</w:t>
      </w:r>
    </w:p>
    <w:p w:rsidR="003A0D07" w:rsidRDefault="00FF12AE">
      <w:pPr>
        <w:pStyle w:val="a5"/>
        <w:numPr>
          <w:ilvl w:val="0"/>
          <w:numId w:val="7"/>
        </w:numPr>
        <w:tabs>
          <w:tab w:val="left" w:pos="605"/>
        </w:tabs>
        <w:spacing w:line="299" w:lineRule="exact"/>
        <w:ind w:left="604" w:hanging="153"/>
        <w:jc w:val="left"/>
        <w:rPr>
          <w:sz w:val="26"/>
        </w:rPr>
      </w:pPr>
      <w:r>
        <w:rPr>
          <w:sz w:val="26"/>
        </w:rPr>
        <w:t>безвозмездного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</w:t>
      </w:r>
      <w:r>
        <w:rPr>
          <w:sz w:val="26"/>
        </w:rPr>
        <w:t>овательных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услуг;</w:t>
      </w:r>
    </w:p>
    <w:p w:rsidR="003A0D07" w:rsidRDefault="00FF12AE">
      <w:pPr>
        <w:pStyle w:val="a5"/>
        <w:numPr>
          <w:ilvl w:val="0"/>
          <w:numId w:val="7"/>
        </w:numPr>
        <w:tabs>
          <w:tab w:val="left" w:pos="605"/>
        </w:tabs>
        <w:spacing w:line="299" w:lineRule="exact"/>
        <w:ind w:left="604" w:hanging="153"/>
        <w:jc w:val="left"/>
        <w:rPr>
          <w:sz w:val="26"/>
        </w:rPr>
      </w:pPr>
      <w:r>
        <w:rPr>
          <w:sz w:val="26"/>
        </w:rPr>
        <w:t>соразмерного</w:t>
      </w:r>
      <w:r>
        <w:rPr>
          <w:spacing w:val="-6"/>
          <w:sz w:val="26"/>
        </w:rPr>
        <w:t xml:space="preserve"> </w:t>
      </w:r>
      <w:r>
        <w:rPr>
          <w:sz w:val="26"/>
        </w:rPr>
        <w:t>уменьшения</w:t>
      </w:r>
      <w:r>
        <w:rPr>
          <w:spacing w:val="-9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-7"/>
          <w:sz w:val="26"/>
        </w:rPr>
        <w:t xml:space="preserve"> </w:t>
      </w:r>
      <w:r>
        <w:rPr>
          <w:sz w:val="26"/>
        </w:rPr>
        <w:t>оказанных</w:t>
      </w:r>
      <w:r>
        <w:rPr>
          <w:spacing w:val="-9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услуг;</w:t>
      </w:r>
    </w:p>
    <w:p w:rsidR="003A0D07" w:rsidRDefault="00FF12AE">
      <w:pPr>
        <w:pStyle w:val="a5"/>
        <w:numPr>
          <w:ilvl w:val="0"/>
          <w:numId w:val="7"/>
        </w:numPr>
        <w:tabs>
          <w:tab w:val="left" w:pos="636"/>
        </w:tabs>
        <w:ind w:right="300" w:firstLine="0"/>
        <w:jc w:val="left"/>
        <w:rPr>
          <w:sz w:val="26"/>
        </w:rPr>
      </w:pPr>
      <w:r>
        <w:rPr>
          <w:sz w:val="26"/>
        </w:rPr>
        <w:t>возмещения</w:t>
      </w:r>
      <w:r>
        <w:rPr>
          <w:spacing w:val="21"/>
          <w:sz w:val="26"/>
        </w:rPr>
        <w:t xml:space="preserve"> </w:t>
      </w:r>
      <w:r>
        <w:rPr>
          <w:sz w:val="26"/>
        </w:rPr>
        <w:t>понесенных</w:t>
      </w:r>
      <w:r>
        <w:rPr>
          <w:spacing w:val="22"/>
          <w:sz w:val="26"/>
        </w:rPr>
        <w:t xml:space="preserve"> </w:t>
      </w:r>
      <w:r>
        <w:rPr>
          <w:sz w:val="26"/>
        </w:rPr>
        <w:t>им</w:t>
      </w:r>
      <w:r>
        <w:rPr>
          <w:spacing w:val="21"/>
          <w:sz w:val="26"/>
        </w:rPr>
        <w:t xml:space="preserve"> </w:t>
      </w:r>
      <w:r>
        <w:rPr>
          <w:sz w:val="26"/>
        </w:rPr>
        <w:t>расходов</w:t>
      </w:r>
      <w:r>
        <w:rPr>
          <w:spacing w:val="22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22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21"/>
          <w:sz w:val="26"/>
        </w:rPr>
        <w:t xml:space="preserve"> </w:t>
      </w:r>
      <w:r>
        <w:rPr>
          <w:sz w:val="26"/>
        </w:rPr>
        <w:t>оказанных</w:t>
      </w:r>
      <w:r>
        <w:rPr>
          <w:spacing w:val="2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услуг своими</w:t>
      </w:r>
      <w:r>
        <w:rPr>
          <w:spacing w:val="-2"/>
          <w:sz w:val="26"/>
        </w:rPr>
        <w:t xml:space="preserve"> </w:t>
      </w:r>
      <w:r>
        <w:rPr>
          <w:sz w:val="26"/>
        </w:rPr>
        <w:t>силами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третьими</w:t>
      </w:r>
      <w:r>
        <w:rPr>
          <w:spacing w:val="-2"/>
          <w:sz w:val="26"/>
        </w:rPr>
        <w:t xml:space="preserve"> </w:t>
      </w:r>
      <w:r>
        <w:rPr>
          <w:sz w:val="26"/>
        </w:rPr>
        <w:t>лицами.</w:t>
      </w:r>
    </w:p>
    <w:p w:rsidR="003A0D07" w:rsidRDefault="00FF12AE">
      <w:pPr>
        <w:pStyle w:val="a5"/>
        <w:numPr>
          <w:ilvl w:val="1"/>
          <w:numId w:val="5"/>
        </w:numPr>
        <w:tabs>
          <w:tab w:val="left" w:pos="1644"/>
        </w:tabs>
        <w:ind w:right="294" w:firstLine="720"/>
        <w:jc w:val="both"/>
        <w:rPr>
          <w:sz w:val="26"/>
        </w:rPr>
      </w:pPr>
      <w:r>
        <w:rPr>
          <w:sz w:val="26"/>
        </w:rPr>
        <w:t>Заказчик вправе потребовать полного возмещения убытков, причиненных ему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9"/>
          <w:sz w:val="26"/>
        </w:rPr>
        <w:t xml:space="preserve"> </w:t>
      </w:r>
      <w:r>
        <w:rPr>
          <w:sz w:val="26"/>
        </w:rPr>
        <w:t>а</w:t>
      </w:r>
      <w:r>
        <w:rPr>
          <w:spacing w:val="-1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связи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недостатками</w:t>
      </w:r>
      <w:r>
        <w:rPr>
          <w:spacing w:val="-10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услуг.</w:t>
      </w:r>
    </w:p>
    <w:p w:rsidR="003A0D07" w:rsidRDefault="00FF12AE">
      <w:pPr>
        <w:pStyle w:val="a3"/>
        <w:ind w:right="295" w:firstLine="720"/>
      </w:pPr>
      <w:r>
        <w:t>Если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нарушил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5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(сроки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промежуточные сроки оказания платной образовательной услуги) либо если во время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очевидн</w:t>
      </w:r>
      <w:r>
        <w:t>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осуществлены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срок, 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выбору:</w:t>
      </w:r>
    </w:p>
    <w:p w:rsidR="003A0D07" w:rsidRDefault="003A0D07">
      <w:pPr>
        <w:sectPr w:rsidR="003A0D07">
          <w:pgSz w:w="12240" w:h="15840"/>
          <w:pgMar w:top="280" w:right="840" w:bottom="280" w:left="680" w:header="720" w:footer="720" w:gutter="0"/>
          <w:cols w:space="720"/>
        </w:sectPr>
      </w:pPr>
    </w:p>
    <w:p w:rsidR="003A0D07" w:rsidRDefault="00FF12AE">
      <w:pPr>
        <w:pStyle w:val="a3"/>
        <w:spacing w:before="72"/>
        <w:ind w:right="298" w:firstLine="720"/>
      </w:pPr>
      <w:r>
        <w:lastRenderedPageBreak/>
        <w:t>а) назначить исполнителю новый срок, в течение которого исполнитель должен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оказание</w:t>
      </w:r>
      <w:r>
        <w:rPr>
          <w:spacing w:val="-62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услуг;</w:t>
      </w:r>
    </w:p>
    <w:p w:rsidR="003A0D07" w:rsidRDefault="00FF12AE">
      <w:pPr>
        <w:pStyle w:val="a3"/>
        <w:spacing w:before="1"/>
        <w:ind w:right="301" w:firstLine="720"/>
      </w:pPr>
      <w:r>
        <w:t>б) поручить оказать платные образовательные услуги третьим лицам за разумную</w:t>
      </w:r>
      <w:r>
        <w:rPr>
          <w:spacing w:val="1"/>
        </w:rPr>
        <w:t xml:space="preserve"> </w:t>
      </w:r>
      <w:r>
        <w:t>цену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потребовать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возмещения</w:t>
      </w:r>
      <w:r>
        <w:rPr>
          <w:spacing w:val="-2"/>
        </w:rPr>
        <w:t xml:space="preserve"> </w:t>
      </w:r>
      <w:r>
        <w:t>понесенных</w:t>
      </w:r>
      <w:r>
        <w:rPr>
          <w:spacing w:val="-3"/>
        </w:rPr>
        <w:t xml:space="preserve"> </w:t>
      </w:r>
      <w:r>
        <w:t>расходов;</w:t>
      </w:r>
    </w:p>
    <w:p w:rsidR="003A0D07" w:rsidRDefault="00FF12AE">
      <w:pPr>
        <w:pStyle w:val="a3"/>
        <w:ind w:left="1173" w:right="1550"/>
      </w:pPr>
      <w:r>
        <w:t>в)</w:t>
      </w:r>
      <w:r>
        <w:rPr>
          <w:spacing w:val="-10"/>
        </w:rPr>
        <w:t xml:space="preserve"> </w:t>
      </w:r>
      <w:r>
        <w:t>потребовать</w:t>
      </w:r>
      <w:r>
        <w:rPr>
          <w:spacing w:val="-5"/>
        </w:rPr>
        <w:t xml:space="preserve"> </w:t>
      </w:r>
      <w:r>
        <w:t>уменьшения</w:t>
      </w:r>
      <w:r>
        <w:rPr>
          <w:spacing w:val="-9"/>
        </w:rPr>
        <w:t xml:space="preserve"> </w:t>
      </w:r>
      <w:r>
        <w:t>стоимости</w:t>
      </w:r>
      <w:r>
        <w:rPr>
          <w:spacing w:val="-10"/>
        </w:rPr>
        <w:t xml:space="preserve"> </w:t>
      </w:r>
      <w:r>
        <w:t>платных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услуг;</w:t>
      </w:r>
      <w:r>
        <w:rPr>
          <w:spacing w:val="-63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расторгнуть</w:t>
      </w:r>
      <w:r>
        <w:rPr>
          <w:spacing w:val="-1"/>
        </w:rPr>
        <w:t xml:space="preserve"> </w:t>
      </w:r>
      <w:r>
        <w:t>договор.</w:t>
      </w:r>
    </w:p>
    <w:p w:rsidR="003A0D07" w:rsidRDefault="00FF12AE">
      <w:pPr>
        <w:pStyle w:val="1"/>
        <w:numPr>
          <w:ilvl w:val="0"/>
          <w:numId w:val="13"/>
        </w:numPr>
        <w:tabs>
          <w:tab w:val="left" w:pos="2842"/>
        </w:tabs>
        <w:spacing w:before="7" w:line="296" w:lineRule="exact"/>
        <w:ind w:left="2841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расторжения</w:t>
      </w:r>
      <w:r>
        <w:rPr>
          <w:spacing w:val="-7"/>
        </w:rPr>
        <w:t xml:space="preserve"> </w:t>
      </w:r>
      <w:r>
        <w:t>договора.</w:t>
      </w:r>
    </w:p>
    <w:p w:rsidR="003A0D07" w:rsidRDefault="00FF12AE">
      <w:pPr>
        <w:pStyle w:val="a5"/>
        <w:numPr>
          <w:ilvl w:val="1"/>
          <w:numId w:val="4"/>
        </w:numPr>
        <w:tabs>
          <w:tab w:val="left" w:pos="1872"/>
        </w:tabs>
        <w:ind w:right="297" w:firstLine="720"/>
        <w:jc w:val="both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Сторон.</w:t>
      </w:r>
    </w:p>
    <w:p w:rsidR="003A0D07" w:rsidRDefault="00FF12AE">
      <w:pPr>
        <w:pStyle w:val="a5"/>
        <w:numPr>
          <w:ilvl w:val="1"/>
          <w:numId w:val="4"/>
        </w:numPr>
        <w:tabs>
          <w:tab w:val="left" w:pos="1872"/>
        </w:tabs>
        <w:ind w:right="297" w:firstLine="720"/>
        <w:jc w:val="both"/>
        <w:rPr>
          <w:sz w:val="26"/>
        </w:rPr>
      </w:pP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прекращаются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связи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завершением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обучения.</w:t>
      </w:r>
    </w:p>
    <w:p w:rsidR="003A0D07" w:rsidRDefault="00FF12AE">
      <w:pPr>
        <w:pStyle w:val="a5"/>
        <w:numPr>
          <w:ilvl w:val="1"/>
          <w:numId w:val="4"/>
        </w:numPr>
        <w:tabs>
          <w:tab w:val="left" w:pos="1649"/>
        </w:tabs>
        <w:ind w:right="301" w:firstLine="720"/>
        <w:jc w:val="both"/>
        <w:rPr>
          <w:sz w:val="26"/>
        </w:rPr>
      </w:pPr>
      <w:r>
        <w:rPr>
          <w:sz w:val="26"/>
        </w:rPr>
        <w:t>Образовательные отношения могут быть прекращены досрочно в 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случаях:</w:t>
      </w:r>
    </w:p>
    <w:p w:rsidR="003A0D07" w:rsidRDefault="00FF12AE">
      <w:pPr>
        <w:pStyle w:val="a5"/>
        <w:numPr>
          <w:ilvl w:val="0"/>
          <w:numId w:val="3"/>
        </w:numPr>
        <w:tabs>
          <w:tab w:val="left" w:pos="1509"/>
        </w:tabs>
        <w:ind w:right="292" w:firstLine="720"/>
        <w:jc w:val="both"/>
        <w:rPr>
          <w:sz w:val="26"/>
        </w:rPr>
      </w:pPr>
      <w:r>
        <w:rPr>
          <w:sz w:val="26"/>
        </w:rPr>
        <w:t>по инициативе Заказчика, в том числе в случае перевода обучающегося 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</w:t>
      </w:r>
      <w:r>
        <w:rPr>
          <w:sz w:val="26"/>
        </w:rPr>
        <w:t>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деятельность;</w:t>
      </w:r>
    </w:p>
    <w:p w:rsidR="003A0D07" w:rsidRDefault="00FF12AE">
      <w:pPr>
        <w:pStyle w:val="a5"/>
        <w:numPr>
          <w:ilvl w:val="0"/>
          <w:numId w:val="3"/>
        </w:numPr>
        <w:tabs>
          <w:tab w:val="left" w:pos="1507"/>
        </w:tabs>
        <w:ind w:right="299" w:firstLine="720"/>
        <w:jc w:val="both"/>
        <w:rPr>
          <w:sz w:val="26"/>
        </w:rPr>
      </w:pPr>
      <w:r>
        <w:rPr>
          <w:sz w:val="26"/>
        </w:rPr>
        <w:t>просрочки оплаты стоимости образовательных услуг, а также в случае, если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стало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невозможным</w:t>
      </w:r>
      <w:r>
        <w:rPr>
          <w:spacing w:val="1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(бездействия)</w:t>
      </w:r>
      <w:r>
        <w:rPr>
          <w:spacing w:val="-2"/>
          <w:sz w:val="26"/>
        </w:rPr>
        <w:t xml:space="preserve"> </w:t>
      </w:r>
      <w:r>
        <w:rPr>
          <w:sz w:val="26"/>
        </w:rPr>
        <w:t>Заказчика;</w:t>
      </w:r>
    </w:p>
    <w:p w:rsidR="003A0D07" w:rsidRDefault="00FF12AE">
      <w:pPr>
        <w:pStyle w:val="a5"/>
        <w:numPr>
          <w:ilvl w:val="0"/>
          <w:numId w:val="3"/>
        </w:numPr>
        <w:tabs>
          <w:tab w:val="left" w:pos="1514"/>
        </w:tabs>
        <w:ind w:right="300" w:firstLine="720"/>
        <w:jc w:val="both"/>
        <w:rPr>
          <w:sz w:val="26"/>
        </w:rPr>
      </w:pPr>
      <w:r>
        <w:rPr>
          <w:sz w:val="26"/>
        </w:rPr>
        <w:t>по обстоятельствам, не зависящим от воли Сторон договора, в том числе 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2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:rsidR="003A0D07" w:rsidRDefault="00FF12AE">
      <w:pPr>
        <w:pStyle w:val="a5"/>
        <w:numPr>
          <w:ilvl w:val="1"/>
          <w:numId w:val="4"/>
        </w:numPr>
        <w:tabs>
          <w:tab w:val="left" w:pos="1812"/>
        </w:tabs>
        <w:ind w:right="289" w:firstLine="720"/>
        <w:jc w:val="both"/>
        <w:rPr>
          <w:sz w:val="26"/>
        </w:rPr>
      </w:pPr>
      <w:r>
        <w:rPr>
          <w:sz w:val="26"/>
        </w:rPr>
        <w:t>Досрочное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 не влечет за собой возникновение каких-л</w:t>
      </w:r>
      <w:r>
        <w:rPr>
          <w:sz w:val="26"/>
        </w:rPr>
        <w:t>ибо дополнительных,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материальных,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обязательств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учреждением.</w:t>
      </w:r>
    </w:p>
    <w:p w:rsidR="003A0D07" w:rsidRDefault="00FF12AE">
      <w:pPr>
        <w:pStyle w:val="a5"/>
        <w:numPr>
          <w:ilvl w:val="1"/>
          <w:numId w:val="4"/>
        </w:numPr>
        <w:tabs>
          <w:tab w:val="left" w:pos="1747"/>
        </w:tabs>
        <w:ind w:right="299" w:firstLine="720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образовательного </w:t>
      </w:r>
      <w:proofErr w:type="gramStart"/>
      <w:r>
        <w:rPr>
          <w:sz w:val="26"/>
        </w:rPr>
        <w:t>учреждения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этого учреждения.</w:t>
      </w:r>
    </w:p>
    <w:p w:rsidR="003A0D07" w:rsidRDefault="00FF12AE">
      <w:pPr>
        <w:pStyle w:val="a5"/>
        <w:numPr>
          <w:ilvl w:val="1"/>
          <w:numId w:val="4"/>
        </w:numPr>
        <w:tabs>
          <w:tab w:val="left" w:pos="1639"/>
        </w:tabs>
        <w:ind w:right="294" w:firstLine="720"/>
        <w:jc w:val="both"/>
        <w:rPr>
          <w:sz w:val="26"/>
        </w:rPr>
      </w:pPr>
      <w:r>
        <w:rPr>
          <w:sz w:val="26"/>
        </w:rPr>
        <w:t>Заказчик вправе отказаться от исполнения настоящего договора и потребовать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полного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65"/>
          <w:sz w:val="26"/>
        </w:rPr>
        <w:t xml:space="preserve"> </w:t>
      </w:r>
      <w:r>
        <w:rPr>
          <w:sz w:val="26"/>
        </w:rPr>
        <w:t>недостатки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 образовательных услуг не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устранены Исполнителем. Заказчик также 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z w:val="26"/>
        </w:rPr>
        <w:t>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недостаток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отступления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договора.</w:t>
      </w:r>
    </w:p>
    <w:p w:rsidR="003A0D07" w:rsidRDefault="00FF12AE">
      <w:pPr>
        <w:pStyle w:val="a5"/>
        <w:numPr>
          <w:ilvl w:val="1"/>
          <w:numId w:val="4"/>
        </w:numPr>
        <w:tabs>
          <w:tab w:val="left" w:pos="1634"/>
        </w:tabs>
        <w:ind w:right="299" w:firstLine="720"/>
        <w:jc w:val="both"/>
        <w:rPr>
          <w:sz w:val="26"/>
        </w:rPr>
      </w:pPr>
      <w:r>
        <w:rPr>
          <w:sz w:val="26"/>
        </w:rPr>
        <w:t xml:space="preserve">По инициативе Исполнителя </w:t>
      </w:r>
      <w:proofErr w:type="gramStart"/>
      <w:r>
        <w:rPr>
          <w:sz w:val="26"/>
        </w:rPr>
        <w:t>договор</w:t>
      </w:r>
      <w:proofErr w:type="gramEnd"/>
      <w:r>
        <w:rPr>
          <w:sz w:val="26"/>
        </w:rPr>
        <w:t xml:space="preserve"> может быть расторгнут в одностороннем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случае:</w:t>
      </w:r>
    </w:p>
    <w:p w:rsidR="003A0D07" w:rsidRDefault="00FF12AE">
      <w:pPr>
        <w:pStyle w:val="a3"/>
        <w:spacing w:line="298" w:lineRule="exact"/>
        <w:ind w:left="1173"/>
      </w:pPr>
      <w:r>
        <w:t>а)</w:t>
      </w:r>
      <w:r>
        <w:rPr>
          <w:spacing w:val="-8"/>
        </w:rPr>
        <w:t xml:space="preserve"> </w:t>
      </w:r>
      <w:r>
        <w:t>просрочка</w:t>
      </w:r>
      <w:r>
        <w:rPr>
          <w:spacing w:val="-5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стоимости</w:t>
      </w:r>
      <w:r>
        <w:rPr>
          <w:spacing w:val="-8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услуг;</w:t>
      </w:r>
    </w:p>
    <w:p w:rsidR="003A0D07" w:rsidRDefault="00FF12AE">
      <w:pPr>
        <w:pStyle w:val="a3"/>
        <w:ind w:right="299" w:firstLine="720"/>
      </w:pPr>
      <w:r>
        <w:t>б) невозможность надлежащего исполнения обязательств по оказанию 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обучающегося.</w:t>
      </w:r>
    </w:p>
    <w:p w:rsidR="003A0D07" w:rsidRDefault="003A0D07">
      <w:pPr>
        <w:pStyle w:val="a3"/>
        <w:spacing w:before="5"/>
        <w:ind w:left="0"/>
        <w:jc w:val="left"/>
      </w:pPr>
    </w:p>
    <w:p w:rsidR="003A0D07" w:rsidRDefault="00FF12AE">
      <w:pPr>
        <w:pStyle w:val="1"/>
        <w:numPr>
          <w:ilvl w:val="0"/>
          <w:numId w:val="13"/>
        </w:numPr>
        <w:tabs>
          <w:tab w:val="left" w:pos="3849"/>
        </w:tabs>
        <w:ind w:left="3848" w:hanging="196"/>
        <w:jc w:val="both"/>
        <w:rPr>
          <w:color w:val="25282E"/>
          <w:sz w:val="24"/>
        </w:rPr>
      </w:pPr>
      <w:r>
        <w:rPr>
          <w:color w:val="25282E"/>
        </w:rPr>
        <w:t>Порядок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разрешения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споров</w:t>
      </w:r>
    </w:p>
    <w:p w:rsidR="003A0D07" w:rsidRDefault="00FF12AE">
      <w:pPr>
        <w:pStyle w:val="a5"/>
        <w:numPr>
          <w:ilvl w:val="1"/>
          <w:numId w:val="2"/>
        </w:numPr>
        <w:tabs>
          <w:tab w:val="left" w:pos="1649"/>
        </w:tabs>
        <w:ind w:right="295" w:firstLine="720"/>
        <w:jc w:val="both"/>
        <w:rPr>
          <w:sz w:val="26"/>
        </w:rPr>
      </w:pPr>
      <w:r>
        <w:rPr>
          <w:sz w:val="26"/>
        </w:rPr>
        <w:t>Все споры и разногласия межд</w:t>
      </w:r>
      <w:r>
        <w:rPr>
          <w:sz w:val="26"/>
        </w:rPr>
        <w:t>у Сторонами, возникающие в период 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 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путем</w:t>
      </w:r>
      <w:r>
        <w:rPr>
          <w:spacing w:val="-2"/>
          <w:sz w:val="26"/>
        </w:rPr>
        <w:t xml:space="preserve"> </w:t>
      </w:r>
      <w:r>
        <w:rPr>
          <w:sz w:val="26"/>
        </w:rPr>
        <w:t>переговоров.</w:t>
      </w:r>
    </w:p>
    <w:p w:rsidR="003A0D07" w:rsidRDefault="00FF12AE">
      <w:pPr>
        <w:pStyle w:val="a5"/>
        <w:numPr>
          <w:ilvl w:val="1"/>
          <w:numId w:val="2"/>
        </w:numPr>
        <w:tabs>
          <w:tab w:val="left" w:pos="1757"/>
        </w:tabs>
        <w:ind w:right="299" w:firstLine="72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разногласий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переговоров</w:t>
      </w:r>
      <w:r>
        <w:rPr>
          <w:spacing w:val="1"/>
          <w:sz w:val="26"/>
        </w:rPr>
        <w:t xml:space="preserve"> </w:t>
      </w:r>
      <w:r>
        <w:rPr>
          <w:sz w:val="26"/>
        </w:rPr>
        <w:t>спор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судебном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hyperlink r:id="rId6">
        <w:r>
          <w:rPr>
            <w:sz w:val="24"/>
          </w:rPr>
          <w:t>законодательством</w:t>
        </w:r>
        <w:r>
          <w:rPr>
            <w:spacing w:val="3"/>
            <w:sz w:val="24"/>
          </w:rPr>
          <w:t xml:space="preserve"> </w:t>
        </w:r>
      </w:hyperlink>
      <w:r>
        <w:rPr>
          <w:sz w:val="26"/>
        </w:rPr>
        <w:t>РФ.</w:t>
      </w:r>
    </w:p>
    <w:p w:rsidR="003A0D07" w:rsidRDefault="003A0D07">
      <w:pPr>
        <w:pStyle w:val="a3"/>
        <w:spacing w:before="4"/>
        <w:ind w:left="0"/>
        <w:jc w:val="left"/>
      </w:pPr>
    </w:p>
    <w:p w:rsidR="003A0D07" w:rsidRDefault="00FF12AE">
      <w:pPr>
        <w:pStyle w:val="1"/>
        <w:numPr>
          <w:ilvl w:val="0"/>
          <w:numId w:val="13"/>
        </w:numPr>
        <w:tabs>
          <w:tab w:val="left" w:pos="3904"/>
        </w:tabs>
        <w:spacing w:before="1"/>
        <w:ind w:left="3903" w:hanging="326"/>
        <w:jc w:val="both"/>
        <w:rPr>
          <w:color w:val="25282E"/>
          <w:sz w:val="24"/>
        </w:rPr>
      </w:pPr>
      <w:r>
        <w:rPr>
          <w:color w:val="25282E"/>
        </w:rPr>
        <w:t>Заключительные</w:t>
      </w:r>
      <w:r>
        <w:rPr>
          <w:color w:val="25282E"/>
          <w:spacing w:val="-12"/>
        </w:rPr>
        <w:t xml:space="preserve"> </w:t>
      </w:r>
      <w:r>
        <w:rPr>
          <w:color w:val="25282E"/>
        </w:rPr>
        <w:t>положения</w:t>
      </w:r>
    </w:p>
    <w:p w:rsidR="003A0D07" w:rsidRDefault="00FF12AE">
      <w:pPr>
        <w:pStyle w:val="a5"/>
        <w:numPr>
          <w:ilvl w:val="1"/>
          <w:numId w:val="1"/>
        </w:numPr>
        <w:tabs>
          <w:tab w:val="left" w:pos="1776"/>
        </w:tabs>
        <w:ind w:right="301" w:firstLine="720"/>
        <w:jc w:val="both"/>
        <w:rPr>
          <w:sz w:val="26"/>
        </w:rPr>
      </w:pPr>
      <w:r>
        <w:rPr>
          <w:sz w:val="26"/>
        </w:rPr>
        <w:t>Настоящий договор вступает в силу с момента его подписания Сторонами 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2"/>
          <w:sz w:val="26"/>
        </w:rPr>
        <w:t xml:space="preserve"> </w:t>
      </w:r>
      <w:r>
        <w:rPr>
          <w:sz w:val="26"/>
        </w:rPr>
        <w:t>«31»</w:t>
      </w:r>
      <w:r>
        <w:rPr>
          <w:spacing w:val="-2"/>
          <w:sz w:val="26"/>
        </w:rPr>
        <w:t xml:space="preserve"> </w:t>
      </w:r>
      <w:r>
        <w:rPr>
          <w:sz w:val="26"/>
        </w:rPr>
        <w:t>мая</w:t>
      </w:r>
      <w:r>
        <w:rPr>
          <w:spacing w:val="1"/>
          <w:sz w:val="26"/>
        </w:rPr>
        <w:t xml:space="preserve"> </w:t>
      </w:r>
      <w:r>
        <w:rPr>
          <w:sz w:val="26"/>
        </w:rPr>
        <w:t>2025</w:t>
      </w:r>
      <w:r>
        <w:rPr>
          <w:spacing w:val="2"/>
          <w:sz w:val="26"/>
        </w:rPr>
        <w:t xml:space="preserve"> </w:t>
      </w:r>
      <w:r>
        <w:rPr>
          <w:sz w:val="26"/>
        </w:rPr>
        <w:t>года.</w:t>
      </w:r>
    </w:p>
    <w:p w:rsidR="003A0D07" w:rsidRDefault="003A0D07">
      <w:pPr>
        <w:jc w:val="both"/>
        <w:rPr>
          <w:sz w:val="26"/>
        </w:rPr>
        <w:sectPr w:rsidR="003A0D07">
          <w:pgSz w:w="12240" w:h="15840"/>
          <w:pgMar w:top="280" w:right="840" w:bottom="280" w:left="680" w:header="720" w:footer="720" w:gutter="0"/>
          <w:cols w:space="720"/>
        </w:sectPr>
      </w:pPr>
    </w:p>
    <w:p w:rsidR="003A0D07" w:rsidRDefault="00FF12AE">
      <w:pPr>
        <w:pStyle w:val="a5"/>
        <w:numPr>
          <w:ilvl w:val="1"/>
          <w:numId w:val="1"/>
        </w:numPr>
        <w:tabs>
          <w:tab w:val="left" w:pos="1790"/>
        </w:tabs>
        <w:spacing w:before="72"/>
        <w:ind w:right="296" w:firstLine="720"/>
        <w:rPr>
          <w:sz w:val="26"/>
        </w:rPr>
      </w:pPr>
      <w:r>
        <w:rPr>
          <w:sz w:val="26"/>
        </w:rPr>
        <w:lastRenderedPageBreak/>
        <w:t>Во</w:t>
      </w:r>
      <w:r>
        <w:rPr>
          <w:spacing w:val="22"/>
          <w:sz w:val="26"/>
        </w:rPr>
        <w:t xml:space="preserve"> </w:t>
      </w:r>
      <w:r>
        <w:rPr>
          <w:sz w:val="26"/>
        </w:rPr>
        <w:t>всем</w:t>
      </w:r>
      <w:r>
        <w:rPr>
          <w:spacing w:val="22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24"/>
          <w:sz w:val="26"/>
        </w:rPr>
        <w:t xml:space="preserve"> </w:t>
      </w:r>
      <w:r>
        <w:rPr>
          <w:sz w:val="26"/>
        </w:rPr>
        <w:t>что</w:t>
      </w:r>
      <w:r>
        <w:rPr>
          <w:spacing w:val="23"/>
          <w:sz w:val="26"/>
        </w:rPr>
        <w:t xml:space="preserve"> </w:t>
      </w:r>
      <w:r>
        <w:rPr>
          <w:sz w:val="26"/>
        </w:rPr>
        <w:t>не</w:t>
      </w:r>
      <w:r>
        <w:rPr>
          <w:spacing w:val="24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2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20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2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-62"/>
          <w:sz w:val="26"/>
        </w:rPr>
        <w:t xml:space="preserve"> </w:t>
      </w:r>
      <w:r>
        <w:rPr>
          <w:sz w:val="26"/>
        </w:rPr>
        <w:t>применению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действующее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Федерации.</w:t>
      </w:r>
    </w:p>
    <w:p w:rsidR="003A0D07" w:rsidRDefault="00FF12AE">
      <w:pPr>
        <w:pStyle w:val="a5"/>
        <w:numPr>
          <w:ilvl w:val="1"/>
          <w:numId w:val="1"/>
        </w:numPr>
        <w:tabs>
          <w:tab w:val="left" w:pos="1774"/>
        </w:tabs>
        <w:ind w:right="299" w:firstLine="720"/>
        <w:rPr>
          <w:sz w:val="26"/>
        </w:rPr>
      </w:pPr>
      <w:r>
        <w:rPr>
          <w:sz w:val="26"/>
        </w:rPr>
        <w:t>Все</w:t>
      </w:r>
      <w:r>
        <w:rPr>
          <w:spacing w:val="12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6"/>
          <w:sz w:val="26"/>
        </w:rPr>
        <w:t xml:space="preserve"> </w:t>
      </w:r>
      <w:r>
        <w:rPr>
          <w:sz w:val="26"/>
        </w:rPr>
        <w:t>или</w:t>
      </w:r>
      <w:r>
        <w:rPr>
          <w:spacing w:val="13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3"/>
          <w:sz w:val="26"/>
        </w:rPr>
        <w:t xml:space="preserve"> </w:t>
      </w:r>
      <w:r>
        <w:rPr>
          <w:sz w:val="26"/>
        </w:rPr>
        <w:t>к</w:t>
      </w:r>
      <w:r>
        <w:rPr>
          <w:spacing w:val="1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8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8"/>
          <w:sz w:val="26"/>
        </w:rPr>
        <w:t xml:space="preserve"> </w:t>
      </w:r>
      <w:r>
        <w:rPr>
          <w:sz w:val="26"/>
        </w:rPr>
        <w:t>действительны,</w:t>
      </w:r>
      <w:r>
        <w:rPr>
          <w:spacing w:val="13"/>
          <w:sz w:val="26"/>
        </w:rPr>
        <w:t xml:space="preserve"> </w:t>
      </w:r>
      <w:r>
        <w:rPr>
          <w:sz w:val="26"/>
        </w:rPr>
        <w:t>если</w:t>
      </w:r>
      <w:r>
        <w:rPr>
          <w:spacing w:val="-62"/>
          <w:sz w:val="26"/>
        </w:rPr>
        <w:t xml:space="preserve"> </w:t>
      </w:r>
      <w:r>
        <w:rPr>
          <w:sz w:val="26"/>
        </w:rPr>
        <w:t>они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4"/>
          <w:sz w:val="26"/>
        </w:rPr>
        <w:t xml:space="preserve"> </w:t>
      </w:r>
      <w:r>
        <w:rPr>
          <w:sz w:val="26"/>
        </w:rPr>
        <w:t>уполномоченными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обеих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Сторон.</w:t>
      </w:r>
    </w:p>
    <w:p w:rsidR="003A0D07" w:rsidRDefault="00FF12AE">
      <w:pPr>
        <w:pStyle w:val="a5"/>
        <w:numPr>
          <w:ilvl w:val="1"/>
          <w:numId w:val="1"/>
        </w:numPr>
        <w:tabs>
          <w:tab w:val="left" w:pos="1795"/>
        </w:tabs>
        <w:ind w:right="298" w:firstLine="720"/>
        <w:rPr>
          <w:sz w:val="26"/>
        </w:rPr>
      </w:pPr>
      <w:r>
        <w:rPr>
          <w:sz w:val="26"/>
        </w:rPr>
        <w:t>Договор</w:t>
      </w:r>
      <w:r>
        <w:rPr>
          <w:spacing w:val="3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2-х</w:t>
      </w:r>
      <w:r>
        <w:rPr>
          <w:spacing w:val="32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3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31"/>
          <w:sz w:val="26"/>
        </w:rPr>
        <w:t xml:space="preserve"> </w:t>
      </w:r>
      <w:r>
        <w:rPr>
          <w:sz w:val="26"/>
        </w:rPr>
        <w:t>одинаковую</w:t>
      </w:r>
      <w:r>
        <w:rPr>
          <w:spacing w:val="3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62"/>
          <w:sz w:val="26"/>
        </w:rPr>
        <w:t xml:space="preserve"> </w:t>
      </w:r>
      <w:r>
        <w:rPr>
          <w:sz w:val="26"/>
        </w:rPr>
        <w:t>силу, по</w:t>
      </w:r>
      <w:r>
        <w:rPr>
          <w:spacing w:val="-2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2"/>
          <w:sz w:val="26"/>
        </w:rPr>
        <w:t xml:space="preserve"> </w:t>
      </w:r>
      <w:r>
        <w:rPr>
          <w:sz w:val="26"/>
        </w:rPr>
        <w:t>из Сторон.</w:t>
      </w:r>
    </w:p>
    <w:p w:rsidR="003A0D07" w:rsidRDefault="00FF12AE">
      <w:pPr>
        <w:pStyle w:val="a5"/>
        <w:numPr>
          <w:ilvl w:val="0"/>
          <w:numId w:val="13"/>
        </w:numPr>
        <w:tabs>
          <w:tab w:val="left" w:pos="4945"/>
        </w:tabs>
        <w:spacing w:before="4"/>
        <w:ind w:left="4944" w:hanging="347"/>
        <w:jc w:val="left"/>
        <w:rPr>
          <w:b/>
          <w:sz w:val="24"/>
        </w:rPr>
      </w:pPr>
      <w:r>
        <w:rPr>
          <w:b/>
          <w:sz w:val="24"/>
        </w:rPr>
        <w:t>Адреса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color w:val="25282E"/>
          <w:sz w:val="24"/>
        </w:rPr>
        <w:t>еквизиты</w:t>
      </w:r>
      <w:r>
        <w:rPr>
          <w:b/>
          <w:color w:val="25282E"/>
          <w:spacing w:val="59"/>
          <w:sz w:val="24"/>
        </w:rPr>
        <w:t xml:space="preserve"> </w:t>
      </w:r>
      <w:r>
        <w:rPr>
          <w:b/>
          <w:color w:val="25282E"/>
          <w:sz w:val="24"/>
        </w:rPr>
        <w:t>сторон</w:t>
      </w:r>
    </w:p>
    <w:p w:rsidR="003A0D07" w:rsidRDefault="003A0D07">
      <w:pPr>
        <w:pStyle w:val="a3"/>
        <w:ind w:left="0"/>
        <w:jc w:val="left"/>
        <w:rPr>
          <w:b/>
          <w:sz w:val="20"/>
        </w:rPr>
      </w:pPr>
    </w:p>
    <w:p w:rsidR="003A0D07" w:rsidRDefault="003A0D07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252"/>
        <w:gridCol w:w="4962"/>
      </w:tblGrid>
      <w:tr w:rsidR="003A0D07">
        <w:trPr>
          <w:trHeight w:val="4130"/>
        </w:trPr>
        <w:tc>
          <w:tcPr>
            <w:tcW w:w="5252" w:type="dxa"/>
          </w:tcPr>
          <w:p w:rsidR="003A0D07" w:rsidRDefault="00FF12AE">
            <w:pPr>
              <w:pStyle w:val="TableParagraph"/>
              <w:tabs>
                <w:tab w:val="left" w:pos="2634"/>
                <w:tab w:val="left" w:pos="3953"/>
              </w:tabs>
              <w:ind w:left="200"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Исполнитель: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z w:val="24"/>
              </w:rPr>
              <w:tab/>
              <w:t>№</w:t>
            </w:r>
            <w:r w:rsidR="00904AB2">
              <w:rPr>
                <w:sz w:val="24"/>
              </w:rPr>
              <w:t>69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r w:rsidR="00904AB2">
              <w:rPr>
                <w:spacing w:val="-2"/>
                <w:sz w:val="24"/>
              </w:rPr>
              <w:t>Ладушки</w:t>
            </w:r>
            <w:r>
              <w:rPr>
                <w:spacing w:val="-2"/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Старооскольского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3A0D07" w:rsidRDefault="00FF12A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  <w:p w:rsidR="003A0D07" w:rsidRDefault="00FF12AE">
            <w:pPr>
              <w:pStyle w:val="TableParagraph"/>
              <w:ind w:left="200"/>
            </w:pPr>
            <w:r>
              <w:t>309502,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Белгородская</w:t>
            </w:r>
            <w:proofErr w:type="gramEnd"/>
            <w:r>
              <w:rPr>
                <w:spacing w:val="-11"/>
              </w:rPr>
              <w:t xml:space="preserve"> </w:t>
            </w:r>
            <w:r>
              <w:t>обл.,</w:t>
            </w:r>
            <w:r>
              <w:rPr>
                <w:spacing w:val="-11"/>
              </w:rPr>
              <w:t xml:space="preserve"> </w:t>
            </w:r>
            <w:r>
              <w:t>г.</w:t>
            </w:r>
            <w:r>
              <w:rPr>
                <w:spacing w:val="-11"/>
              </w:rPr>
              <w:t xml:space="preserve"> </w:t>
            </w:r>
            <w:r>
              <w:t>Старый</w:t>
            </w:r>
            <w:r>
              <w:rPr>
                <w:spacing w:val="-11"/>
              </w:rPr>
              <w:t xml:space="preserve"> </w:t>
            </w:r>
            <w:r>
              <w:t>Оскол,</w:t>
            </w:r>
          </w:p>
          <w:p w:rsidR="003A0D07" w:rsidRDefault="00FF12AE">
            <w:pPr>
              <w:pStyle w:val="TableParagraph"/>
              <w:spacing w:before="116"/>
              <w:ind w:left="200"/>
              <w:rPr>
                <w:sz w:val="24"/>
              </w:rPr>
            </w:pPr>
            <w:proofErr w:type="gramStart"/>
            <w:r>
              <w:t>м-н</w:t>
            </w:r>
            <w:proofErr w:type="gramEnd"/>
            <w:r>
              <w:rPr>
                <w:spacing w:val="-9"/>
              </w:rPr>
              <w:t xml:space="preserve"> </w:t>
            </w:r>
            <w:r w:rsidR="00904AB2">
              <w:t>Солнечный</w:t>
            </w:r>
            <w:r>
              <w:t>,</w:t>
            </w:r>
            <w:r>
              <w:rPr>
                <w:spacing w:val="-9"/>
              </w:rPr>
              <w:t xml:space="preserve"> </w:t>
            </w:r>
            <w:r w:rsidR="00904AB2">
              <w:t>д.20</w:t>
            </w:r>
            <w:r>
              <w:t>,Тел.:</w:t>
            </w:r>
            <w:r>
              <w:rPr>
                <w:spacing w:val="-10"/>
              </w:rPr>
              <w:t xml:space="preserve"> </w:t>
            </w:r>
            <w:r w:rsidR="00904AB2">
              <w:t>32-82-40</w:t>
            </w:r>
          </w:p>
          <w:p w:rsidR="003A0D07" w:rsidRDefault="00FF12AE">
            <w:pPr>
              <w:pStyle w:val="TableParagraph"/>
              <w:spacing w:before="2"/>
              <w:ind w:left="200"/>
            </w:pPr>
            <w:r>
              <w:t>ИНН</w:t>
            </w:r>
            <w:r>
              <w:rPr>
                <w:spacing w:val="-1"/>
              </w:rPr>
              <w:t xml:space="preserve"> </w:t>
            </w:r>
            <w:r w:rsidR="00904AB2">
              <w:t>3128018215</w:t>
            </w:r>
            <w:r>
              <w:rPr>
                <w:spacing w:val="1"/>
              </w:rPr>
              <w:t xml:space="preserve"> </w:t>
            </w:r>
            <w:r>
              <w:t xml:space="preserve">, </w:t>
            </w:r>
            <w:r>
              <w:rPr>
                <w:spacing w:val="1"/>
              </w:rPr>
              <w:t xml:space="preserve"> </w:t>
            </w:r>
            <w:r>
              <w:t>КПП</w:t>
            </w:r>
            <w:r>
              <w:rPr>
                <w:spacing w:val="-1"/>
              </w:rPr>
              <w:t xml:space="preserve"> </w:t>
            </w:r>
            <w:r w:rsidR="00904AB2">
              <w:t>312801001</w:t>
            </w:r>
          </w:p>
          <w:p w:rsidR="003A0D07" w:rsidRDefault="00FF12AE">
            <w:pPr>
              <w:pStyle w:val="TableParagraph"/>
              <w:spacing w:before="2" w:line="252" w:lineRule="exact"/>
              <w:ind w:left="200"/>
            </w:pPr>
            <w:r>
              <w:rPr>
                <w:spacing w:val="-1"/>
              </w:rPr>
              <w:t>БИК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041424000</w:t>
            </w:r>
          </w:p>
          <w:p w:rsidR="003A0D07" w:rsidRPr="00904AB2" w:rsidRDefault="00FF12AE">
            <w:pPr>
              <w:pStyle w:val="TableParagraph"/>
              <w:ind w:left="200" w:right="2840"/>
            </w:pPr>
            <w:r>
              <w:rPr>
                <w:spacing w:val="-4"/>
              </w:rPr>
              <w:t>РКЦ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г. Старый Оскол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л</w:t>
            </w:r>
            <w:proofErr w:type="gramEnd"/>
            <w:r>
              <w:t>/с</w:t>
            </w:r>
            <w:r>
              <w:rPr>
                <w:spacing w:val="-8"/>
              </w:rPr>
              <w:t xml:space="preserve"> </w:t>
            </w:r>
            <w:r>
              <w:t>30266</w:t>
            </w:r>
            <w:r w:rsidR="00904AB2">
              <w:rPr>
                <w:lang w:val="en-US"/>
              </w:rPr>
              <w:t>J</w:t>
            </w:r>
            <w:r w:rsidR="00904AB2" w:rsidRPr="00904AB2">
              <w:t>01472</w:t>
            </w:r>
          </w:p>
          <w:p w:rsidR="003A0D07" w:rsidRPr="00904AB2" w:rsidRDefault="00FF12AE">
            <w:pPr>
              <w:pStyle w:val="TableParagraph"/>
              <w:spacing w:line="253" w:lineRule="exact"/>
              <w:ind w:left="200"/>
            </w:pPr>
            <w:proofErr w:type="gramStart"/>
            <w:r>
              <w:rPr>
                <w:spacing w:val="-2"/>
              </w:rPr>
              <w:t>р</w:t>
            </w:r>
            <w:proofErr w:type="gramEnd"/>
            <w:r>
              <w:rPr>
                <w:spacing w:val="-2"/>
              </w:rPr>
              <w:t>/с</w:t>
            </w:r>
            <w:r>
              <w:rPr>
                <w:spacing w:val="-8"/>
              </w:rPr>
              <w:t xml:space="preserve"> </w:t>
            </w:r>
            <w:r w:rsidR="00904AB2" w:rsidRPr="00904AB2">
              <w:rPr>
                <w:spacing w:val="-2"/>
              </w:rPr>
              <w:t>03234643147400002600</w:t>
            </w:r>
          </w:p>
          <w:p w:rsidR="003A0D07" w:rsidRDefault="00FF12AE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904AB2" w:rsidRPr="00904AB2">
              <w:rPr>
                <w:sz w:val="24"/>
              </w:rPr>
              <w:t xml:space="preserve">69 </w:t>
            </w:r>
            <w:r w:rsidR="00904AB2">
              <w:rPr>
                <w:sz w:val="24"/>
              </w:rPr>
              <w:t>«Ладушки</w:t>
            </w:r>
            <w:r>
              <w:rPr>
                <w:sz w:val="24"/>
              </w:rPr>
              <w:t>»</w:t>
            </w:r>
          </w:p>
          <w:p w:rsidR="003A0D07" w:rsidRDefault="00904AB2" w:rsidP="00904AB2">
            <w:pPr>
              <w:pStyle w:val="TableParagraph"/>
              <w:tabs>
                <w:tab w:val="left" w:pos="2098"/>
                <w:tab w:val="left" w:pos="2895"/>
              </w:tabs>
              <w:spacing w:line="276" w:lineRule="exact"/>
              <w:ind w:left="860" w:right="704" w:hanging="6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Е.В. </w:t>
            </w:r>
            <w:proofErr w:type="spellStart"/>
            <w:r>
              <w:rPr>
                <w:sz w:val="24"/>
              </w:rPr>
              <w:t>Шушлебина</w:t>
            </w:r>
            <w:proofErr w:type="spellEnd"/>
            <w:r w:rsidR="00FF12AE">
              <w:rPr>
                <w:spacing w:val="1"/>
                <w:sz w:val="24"/>
              </w:rPr>
              <w:t xml:space="preserve"> </w:t>
            </w:r>
            <w:r w:rsidR="00FF12AE">
              <w:rPr>
                <w:sz w:val="24"/>
              </w:rPr>
              <w:t>(подпись)</w:t>
            </w:r>
            <w:r w:rsidR="00FF12AE">
              <w:rPr>
                <w:sz w:val="24"/>
              </w:rPr>
              <w:tab/>
            </w:r>
            <w:r w:rsidR="00FF12AE">
              <w:rPr>
                <w:spacing w:val="-1"/>
                <w:sz w:val="24"/>
              </w:rPr>
              <w:t>(расшифровка</w:t>
            </w:r>
            <w:r w:rsidR="00FF12AE">
              <w:rPr>
                <w:spacing w:val="-9"/>
                <w:sz w:val="24"/>
              </w:rPr>
              <w:t xml:space="preserve"> </w:t>
            </w:r>
            <w:r w:rsidR="00FF12AE">
              <w:rPr>
                <w:spacing w:val="-1"/>
                <w:sz w:val="24"/>
              </w:rPr>
              <w:t>подписи)</w:t>
            </w:r>
          </w:p>
        </w:tc>
        <w:tc>
          <w:tcPr>
            <w:tcW w:w="4962" w:type="dxa"/>
          </w:tcPr>
          <w:p w:rsidR="003A0D07" w:rsidRDefault="00FF12AE">
            <w:pPr>
              <w:pStyle w:val="TableParagraph"/>
              <w:tabs>
                <w:tab w:val="left" w:pos="4793"/>
              </w:tabs>
              <w:spacing w:line="268" w:lineRule="exact"/>
              <w:ind w:left="53"/>
              <w:rPr>
                <w:sz w:val="24"/>
              </w:rPr>
            </w:pPr>
            <w:r>
              <w:rPr>
                <w:b/>
                <w:sz w:val="24"/>
              </w:rPr>
              <w:t>Заказчик: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A0D07" w:rsidRDefault="00FF12AE">
            <w:pPr>
              <w:pStyle w:val="TableParagraph"/>
              <w:tabs>
                <w:tab w:val="left" w:pos="4789"/>
              </w:tabs>
              <w:spacing w:line="274" w:lineRule="exact"/>
              <w:ind w:left="5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A0D07" w:rsidRDefault="00FF12AE">
            <w:pPr>
              <w:pStyle w:val="TableParagraph"/>
              <w:tabs>
                <w:tab w:val="left" w:pos="4788"/>
              </w:tabs>
              <w:ind w:left="5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A0D07" w:rsidRDefault="00FF12AE">
            <w:pPr>
              <w:pStyle w:val="TableParagraph"/>
              <w:tabs>
                <w:tab w:val="left" w:pos="2924"/>
                <w:tab w:val="left" w:pos="4040"/>
              </w:tabs>
              <w:ind w:left="53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выдан</w:t>
            </w:r>
          </w:p>
          <w:p w:rsidR="003A0D07" w:rsidRDefault="00FF12AE">
            <w:pPr>
              <w:pStyle w:val="TableParagraph"/>
              <w:tabs>
                <w:tab w:val="left" w:pos="4789"/>
              </w:tabs>
              <w:ind w:left="5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A0D07" w:rsidRDefault="00FF12AE">
            <w:pPr>
              <w:pStyle w:val="TableParagraph"/>
              <w:tabs>
                <w:tab w:val="left" w:pos="4758"/>
              </w:tabs>
              <w:ind w:left="53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</w:t>
            </w:r>
            <w:proofErr w:type="gram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A0D07" w:rsidRDefault="003A0D0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A0D07" w:rsidRDefault="00FF12AE">
            <w:pPr>
              <w:pStyle w:val="TableParagraph"/>
              <w:spacing w:line="20" w:lineRule="exact"/>
              <w:ind w:left="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34.05pt;height:.5pt;mso-position-horizontal-relative:char;mso-position-vertical-relative:line" coordsize="4681,10">
                  <v:line id="_x0000_s1031" style="position:absolute" from="0,5" to="4681,5" strokeweight=".48pt"/>
                  <w10:wrap type="none"/>
                  <w10:anchorlock/>
                </v:group>
              </w:pict>
            </w:r>
          </w:p>
          <w:p w:rsidR="003A0D07" w:rsidRDefault="003A0D07">
            <w:pPr>
              <w:pStyle w:val="TableParagraph"/>
              <w:spacing w:before="3"/>
              <w:rPr>
                <w:b/>
              </w:rPr>
            </w:pPr>
          </w:p>
          <w:p w:rsidR="003A0D07" w:rsidRDefault="00FF12AE">
            <w:pPr>
              <w:pStyle w:val="TableParagraph"/>
              <w:spacing w:line="20" w:lineRule="exact"/>
              <w:ind w:left="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34pt;height:.5pt;mso-position-horizontal-relative:char;mso-position-vertical-relative:line" coordsize="4680,10">
                  <v:line id="_x0000_s1029" style="position:absolute" from="0,5" to="4680,5" strokeweight=".48pt"/>
                  <w10:wrap type="none"/>
                  <w10:anchorlock/>
                </v:group>
              </w:pict>
            </w:r>
          </w:p>
          <w:p w:rsidR="003A0D07" w:rsidRDefault="00FF12AE">
            <w:pPr>
              <w:pStyle w:val="TableParagraph"/>
              <w:tabs>
                <w:tab w:val="left" w:pos="4768"/>
              </w:tabs>
              <w:ind w:left="5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A0D07" w:rsidRDefault="00FF12AE">
            <w:pPr>
              <w:pStyle w:val="TableParagraph"/>
              <w:tabs>
                <w:tab w:val="left" w:pos="4703"/>
              </w:tabs>
              <w:ind w:left="5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A0D07" w:rsidRDefault="003A0D07">
            <w:pPr>
              <w:pStyle w:val="TableParagraph"/>
              <w:spacing w:before="3"/>
              <w:rPr>
                <w:b/>
              </w:rPr>
            </w:pPr>
          </w:p>
          <w:p w:rsidR="003A0D07" w:rsidRDefault="00FF12AE">
            <w:pPr>
              <w:pStyle w:val="TableParagraph"/>
              <w:spacing w:line="20" w:lineRule="exact"/>
              <w:ind w:left="6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34.05pt;height:.5pt;mso-position-horizontal-relative:char;mso-position-vertical-relative:line" coordsize="4681,10">
                  <v:line id="_x0000_s1027" style="position:absolute" from="0,5" to="4680,5" strokeweight=".48pt"/>
                  <w10:wrap type="none"/>
                  <w10:anchorlock/>
                </v:group>
              </w:pict>
            </w:r>
          </w:p>
          <w:p w:rsidR="003A0D07" w:rsidRDefault="00FF12AE">
            <w:pPr>
              <w:pStyle w:val="TableParagraph"/>
              <w:ind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Адрес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регистрации</w:t>
            </w:r>
          </w:p>
          <w:p w:rsidR="003A0D07" w:rsidRDefault="00FF12AE">
            <w:pPr>
              <w:pStyle w:val="TableParagraph"/>
              <w:tabs>
                <w:tab w:val="left" w:pos="4733"/>
              </w:tabs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A0D07" w:rsidRDefault="00FF12AE">
            <w:pPr>
              <w:pStyle w:val="TableParagraph"/>
              <w:ind w:left="1081" w:right="3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Контактный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</w:t>
            </w:r>
          </w:p>
          <w:p w:rsidR="003A0D07" w:rsidRDefault="00FF12AE">
            <w:pPr>
              <w:pStyle w:val="TableParagraph"/>
              <w:tabs>
                <w:tab w:val="left" w:pos="4247"/>
              </w:tabs>
              <w:spacing w:line="256" w:lineRule="exact"/>
              <w:ind w:right="345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A0D07" w:rsidRDefault="003A0D07">
      <w:pPr>
        <w:spacing w:line="256" w:lineRule="exact"/>
        <w:jc w:val="center"/>
        <w:rPr>
          <w:sz w:val="24"/>
        </w:rPr>
        <w:sectPr w:rsidR="003A0D07">
          <w:pgSz w:w="12240" w:h="15840"/>
          <w:pgMar w:top="280" w:right="840" w:bottom="280" w:left="680" w:header="720" w:footer="720" w:gutter="0"/>
          <w:cols w:space="720"/>
        </w:sectPr>
      </w:pPr>
    </w:p>
    <w:p w:rsidR="003A0D07" w:rsidRDefault="00FF12AE">
      <w:pPr>
        <w:spacing w:before="64"/>
        <w:ind w:right="292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</w:t>
      </w:r>
    </w:p>
    <w:p w:rsidR="003A0D07" w:rsidRDefault="00FF12AE">
      <w:pPr>
        <w:spacing w:before="2"/>
        <w:ind w:left="5551" w:right="292" w:firstLine="2470"/>
        <w:jc w:val="right"/>
        <w:rPr>
          <w:b/>
          <w:sz w:val="20"/>
        </w:rPr>
      </w:pP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договору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образовании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дополнительным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общеразвивающим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программам</w:t>
      </w:r>
    </w:p>
    <w:p w:rsidR="003A0D07" w:rsidRDefault="00FF12AE">
      <w:pPr>
        <w:spacing w:line="226" w:lineRule="exact"/>
        <w:ind w:right="310"/>
        <w:jc w:val="right"/>
        <w:rPr>
          <w:sz w:val="20"/>
        </w:rPr>
      </w:pPr>
      <w:r>
        <w:rPr>
          <w:spacing w:val="-2"/>
          <w:sz w:val="20"/>
        </w:rPr>
        <w:t>от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"01"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сентября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2024г.</w:t>
      </w:r>
    </w:p>
    <w:p w:rsidR="003A0D07" w:rsidRDefault="003A0D07">
      <w:pPr>
        <w:pStyle w:val="a3"/>
        <w:ind w:left="0"/>
        <w:jc w:val="left"/>
        <w:rPr>
          <w:sz w:val="20"/>
        </w:rPr>
      </w:pPr>
    </w:p>
    <w:p w:rsidR="003A0D07" w:rsidRDefault="003A0D07">
      <w:pPr>
        <w:pStyle w:val="a3"/>
        <w:spacing w:before="5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656"/>
        <w:gridCol w:w="1985"/>
        <w:gridCol w:w="708"/>
        <w:gridCol w:w="571"/>
        <w:gridCol w:w="615"/>
        <w:gridCol w:w="2970"/>
        <w:gridCol w:w="1462"/>
      </w:tblGrid>
      <w:tr w:rsidR="003A0D07">
        <w:trPr>
          <w:trHeight w:val="460"/>
        </w:trPr>
        <w:tc>
          <w:tcPr>
            <w:tcW w:w="437" w:type="dxa"/>
            <w:vMerge w:val="restart"/>
          </w:tcPr>
          <w:p w:rsidR="003A0D07" w:rsidRDefault="00FF12A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A0D07" w:rsidRDefault="003A0D07">
            <w:pPr>
              <w:pStyle w:val="TableParagraph"/>
              <w:rPr>
                <w:sz w:val="24"/>
              </w:rPr>
            </w:pPr>
          </w:p>
          <w:p w:rsidR="003A0D07" w:rsidRDefault="00FF12AE">
            <w:pPr>
              <w:pStyle w:val="TableParagraph"/>
              <w:ind w:left="155" w:right="90" w:hanging="3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656" w:type="dxa"/>
            <w:vMerge w:val="restart"/>
          </w:tcPr>
          <w:p w:rsidR="003A0D07" w:rsidRDefault="00FF12AE">
            <w:pPr>
              <w:pStyle w:val="TableParagraph"/>
              <w:spacing w:line="237" w:lineRule="auto"/>
              <w:ind w:left="537" w:right="184" w:hanging="332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985" w:type="dxa"/>
            <w:vMerge w:val="restart"/>
          </w:tcPr>
          <w:p w:rsidR="003A0D07" w:rsidRDefault="00FF12AE">
            <w:pPr>
              <w:pStyle w:val="TableParagraph"/>
              <w:spacing w:line="237" w:lineRule="auto"/>
              <w:ind w:left="316" w:firstLine="391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предоставления</w:t>
            </w:r>
          </w:p>
          <w:p w:rsidR="003A0D07" w:rsidRDefault="00FF12AE">
            <w:pPr>
              <w:pStyle w:val="TableParagraph"/>
              <w:ind w:left="235" w:right="223"/>
              <w:jc w:val="center"/>
              <w:rPr>
                <w:sz w:val="20"/>
              </w:rPr>
            </w:pPr>
            <w:r>
              <w:rPr>
                <w:sz w:val="20"/>
              </w:rPr>
              <w:t>(оказания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)у</w:t>
            </w:r>
            <w:proofErr w:type="gramEnd"/>
            <w:r>
              <w:rPr>
                <w:sz w:val="20"/>
              </w:rPr>
              <w:t>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(индивидуальная,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групповая)</w:t>
            </w:r>
          </w:p>
        </w:tc>
        <w:tc>
          <w:tcPr>
            <w:tcW w:w="1894" w:type="dxa"/>
            <w:gridSpan w:val="3"/>
          </w:tcPr>
          <w:p w:rsidR="003A0D07" w:rsidRDefault="00FF12AE">
            <w:pPr>
              <w:pStyle w:val="TableParagraph"/>
              <w:spacing w:line="224" w:lineRule="exact"/>
              <w:ind w:left="424" w:right="418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3A0D07" w:rsidRDefault="00FF12AE">
            <w:pPr>
              <w:pStyle w:val="TableParagraph"/>
              <w:spacing w:line="216" w:lineRule="exact"/>
              <w:ind w:left="424" w:right="418"/>
              <w:jc w:val="center"/>
              <w:rPr>
                <w:sz w:val="20"/>
              </w:rPr>
            </w:pPr>
            <w:r>
              <w:rPr>
                <w:sz w:val="20"/>
              </w:rPr>
              <w:t>занятий</w:t>
            </w:r>
          </w:p>
        </w:tc>
        <w:tc>
          <w:tcPr>
            <w:tcW w:w="2970" w:type="dxa"/>
            <w:vMerge w:val="restart"/>
          </w:tcPr>
          <w:p w:rsidR="003A0D07" w:rsidRDefault="00FF12AE">
            <w:pPr>
              <w:pStyle w:val="TableParagraph"/>
              <w:spacing w:line="225" w:lineRule="exact"/>
              <w:ind w:left="1164"/>
              <w:rPr>
                <w:sz w:val="20"/>
              </w:rPr>
            </w:pPr>
            <w:r>
              <w:rPr>
                <w:sz w:val="20"/>
              </w:rPr>
              <w:t>Тариф,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462" w:type="dxa"/>
            <w:vMerge w:val="restart"/>
          </w:tcPr>
          <w:p w:rsidR="003A0D07" w:rsidRDefault="00FF12AE">
            <w:pPr>
              <w:pStyle w:val="TableParagraph"/>
              <w:spacing w:line="237" w:lineRule="auto"/>
              <w:ind w:left="179" w:right="163" w:firstLine="91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курса</w:t>
            </w:r>
          </w:p>
        </w:tc>
      </w:tr>
      <w:tr w:rsidR="003A0D07">
        <w:trPr>
          <w:trHeight w:val="1134"/>
        </w:trPr>
        <w:tc>
          <w:tcPr>
            <w:tcW w:w="437" w:type="dxa"/>
            <w:vMerge/>
            <w:tcBorders>
              <w:top w:val="nil"/>
            </w:tcBorders>
          </w:tcPr>
          <w:p w:rsidR="003A0D07" w:rsidRDefault="003A0D0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3A0D07" w:rsidRDefault="003A0D0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0D07" w:rsidRDefault="003A0D0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3A0D07" w:rsidRDefault="00FF12AE">
            <w:pPr>
              <w:pStyle w:val="TableParagraph"/>
              <w:spacing w:before="109"/>
              <w:ind w:left="19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571" w:type="dxa"/>
            <w:textDirection w:val="btLr"/>
          </w:tcPr>
          <w:p w:rsidR="003A0D07" w:rsidRDefault="00FF12AE">
            <w:pPr>
              <w:pStyle w:val="TableParagraph"/>
              <w:spacing w:before="109"/>
              <w:ind w:left="222"/>
              <w:rPr>
                <w:sz w:val="20"/>
              </w:rPr>
            </w:pPr>
            <w:r>
              <w:rPr>
                <w:sz w:val="20"/>
              </w:rPr>
              <w:t>в месяц</w:t>
            </w:r>
          </w:p>
        </w:tc>
        <w:tc>
          <w:tcPr>
            <w:tcW w:w="615" w:type="dxa"/>
            <w:textDirection w:val="btLr"/>
          </w:tcPr>
          <w:p w:rsidR="003A0D07" w:rsidRDefault="00FF12AE">
            <w:pPr>
              <w:pStyle w:val="TableParagraph"/>
              <w:spacing w:before="109"/>
              <w:ind w:left="4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970" w:type="dxa"/>
            <w:vMerge/>
            <w:tcBorders>
              <w:top w:val="nil"/>
            </w:tcBorders>
          </w:tcPr>
          <w:p w:rsidR="003A0D07" w:rsidRDefault="003A0D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3A0D07" w:rsidRDefault="003A0D07">
            <w:pPr>
              <w:rPr>
                <w:sz w:val="2"/>
                <w:szCs w:val="2"/>
              </w:rPr>
            </w:pPr>
          </w:p>
        </w:tc>
      </w:tr>
      <w:tr w:rsidR="003A0D07">
        <w:trPr>
          <w:trHeight w:val="272"/>
        </w:trPr>
        <w:tc>
          <w:tcPr>
            <w:tcW w:w="437" w:type="dxa"/>
            <w:tcBorders>
              <w:bottom w:val="nil"/>
            </w:tcBorders>
          </w:tcPr>
          <w:p w:rsidR="003A0D07" w:rsidRDefault="00FF12AE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  <w:tcBorders>
              <w:bottom w:val="nil"/>
            </w:tcBorders>
          </w:tcPr>
          <w:p w:rsidR="003A0D07" w:rsidRDefault="00FF12AE">
            <w:pPr>
              <w:pStyle w:val="TableParagraph"/>
              <w:spacing w:line="25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</w:tcPr>
          <w:p w:rsidR="003A0D07" w:rsidRDefault="00FF12AE">
            <w:pPr>
              <w:pStyle w:val="TableParagraph"/>
              <w:spacing w:line="253" w:lineRule="exact"/>
              <w:ind w:left="446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708" w:type="dxa"/>
            <w:tcBorders>
              <w:bottom w:val="nil"/>
            </w:tcBorders>
          </w:tcPr>
          <w:p w:rsidR="003A0D07" w:rsidRDefault="00FF12AE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" w:type="dxa"/>
            <w:tcBorders>
              <w:bottom w:val="nil"/>
            </w:tcBorders>
          </w:tcPr>
          <w:p w:rsidR="003A0D07" w:rsidRDefault="00FF12AE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" w:type="dxa"/>
            <w:tcBorders>
              <w:bottom w:val="nil"/>
            </w:tcBorders>
          </w:tcPr>
          <w:p w:rsidR="003A0D07" w:rsidRDefault="00FF12AE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70" w:type="dxa"/>
            <w:tcBorders>
              <w:bottom w:val="nil"/>
            </w:tcBorders>
          </w:tcPr>
          <w:p w:rsidR="003A0D07" w:rsidRDefault="00FF12AE">
            <w:pPr>
              <w:pStyle w:val="TableParagraph"/>
              <w:spacing w:line="253" w:lineRule="exact"/>
              <w:ind w:left="283" w:right="27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462" w:type="dxa"/>
            <w:tcBorders>
              <w:bottom w:val="nil"/>
            </w:tcBorders>
          </w:tcPr>
          <w:p w:rsidR="003A0D07" w:rsidRDefault="00FF12AE">
            <w:pPr>
              <w:pStyle w:val="TableParagraph"/>
              <w:spacing w:line="253" w:lineRule="exact"/>
              <w:ind w:left="231" w:right="222"/>
              <w:jc w:val="center"/>
              <w:rPr>
                <w:sz w:val="24"/>
              </w:rPr>
            </w:pPr>
            <w:r>
              <w:rPr>
                <w:sz w:val="24"/>
              </w:rPr>
              <w:t>1584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3A0D07">
        <w:trPr>
          <w:trHeight w:val="276"/>
        </w:trPr>
        <w:tc>
          <w:tcPr>
            <w:tcW w:w="437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left="283" w:right="274"/>
              <w:jc w:val="center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left="231" w:right="220"/>
              <w:jc w:val="center"/>
              <w:rPr>
                <w:sz w:val="24"/>
              </w:rPr>
            </w:pPr>
            <w:bookmarkStart w:id="0" w:name="_GoBack"/>
            <w:r>
              <w:rPr>
                <w:sz w:val="24"/>
              </w:rPr>
              <w:t>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коп.</w:t>
            </w:r>
            <w:bookmarkEnd w:id="0"/>
          </w:p>
        </w:tc>
      </w:tr>
      <w:tr w:rsidR="003A0D07">
        <w:trPr>
          <w:trHeight w:val="276"/>
        </w:trPr>
        <w:tc>
          <w:tcPr>
            <w:tcW w:w="437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наполняемости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left="283" w:right="2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Старооскольского</w:t>
            </w:r>
            <w:proofErr w:type="spellEnd"/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</w:tr>
      <w:tr w:rsidR="003A0D07">
        <w:trPr>
          <w:trHeight w:val="276"/>
        </w:trPr>
        <w:tc>
          <w:tcPr>
            <w:tcW w:w="437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left="283" w:right="2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</w:tr>
      <w:tr w:rsidR="003A0D07">
        <w:trPr>
          <w:trHeight w:val="275"/>
        </w:trPr>
        <w:tc>
          <w:tcPr>
            <w:tcW w:w="437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left="55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16.08.2024г.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283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</w:tr>
      <w:tr w:rsidR="003A0D07">
        <w:trPr>
          <w:trHeight w:val="276"/>
        </w:trPr>
        <w:tc>
          <w:tcPr>
            <w:tcW w:w="437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включительно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left="283" w:right="275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</w:tr>
      <w:tr w:rsidR="003A0D07">
        <w:trPr>
          <w:trHeight w:val="275"/>
        </w:trPr>
        <w:tc>
          <w:tcPr>
            <w:tcW w:w="437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44,00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</w:tr>
      <w:tr w:rsidR="003A0D07">
        <w:trPr>
          <w:trHeight w:val="276"/>
        </w:trPr>
        <w:tc>
          <w:tcPr>
            <w:tcW w:w="437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 лет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</w:tr>
      <w:tr w:rsidR="003A0D07">
        <w:trPr>
          <w:trHeight w:val="275"/>
        </w:trPr>
        <w:tc>
          <w:tcPr>
            <w:tcW w:w="437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</w:tr>
      <w:tr w:rsidR="003A0D07">
        <w:trPr>
          <w:trHeight w:val="275"/>
        </w:trPr>
        <w:tc>
          <w:tcPr>
            <w:tcW w:w="437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</w:tr>
      <w:tr w:rsidR="003A0D07">
        <w:trPr>
          <w:trHeight w:val="276"/>
        </w:trPr>
        <w:tc>
          <w:tcPr>
            <w:tcW w:w="437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оздоровитель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</w:tr>
      <w:tr w:rsidR="003A0D07">
        <w:trPr>
          <w:trHeight w:val="275"/>
        </w:trPr>
        <w:tc>
          <w:tcPr>
            <w:tcW w:w="437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3A0D07" w:rsidRDefault="00FF12AE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</w:tr>
      <w:tr w:rsidR="003A0D07">
        <w:trPr>
          <w:trHeight w:val="278"/>
        </w:trPr>
        <w:tc>
          <w:tcPr>
            <w:tcW w:w="437" w:type="dxa"/>
            <w:tcBorders>
              <w:top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3A0D07" w:rsidRDefault="00FF12AE">
            <w:pPr>
              <w:pStyle w:val="TableParagraph"/>
              <w:spacing w:line="259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  <w:tcBorders>
              <w:top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3A0D07" w:rsidRDefault="003A0D07">
            <w:pPr>
              <w:pStyle w:val="TableParagraph"/>
              <w:rPr>
                <w:sz w:val="20"/>
              </w:rPr>
            </w:pPr>
          </w:p>
        </w:tc>
      </w:tr>
    </w:tbl>
    <w:p w:rsidR="00FF12AE" w:rsidRDefault="00FF12AE"/>
    <w:sectPr w:rsidR="00FF12AE">
      <w:pgSz w:w="12240" w:h="15840"/>
      <w:pgMar w:top="1120" w:right="8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A7C"/>
    <w:multiLevelType w:val="multilevel"/>
    <w:tmpl w:val="EF90F75A"/>
    <w:lvl w:ilvl="0">
      <w:start w:val="6"/>
      <w:numFmt w:val="decimal"/>
      <w:lvlText w:val="%1"/>
      <w:lvlJc w:val="left"/>
      <w:pPr>
        <w:ind w:left="45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54"/>
      </w:pPr>
      <w:rPr>
        <w:rFonts w:hint="default"/>
        <w:lang w:val="ru-RU" w:eastAsia="en-US" w:bidi="ar-SA"/>
      </w:rPr>
    </w:lvl>
  </w:abstractNum>
  <w:abstractNum w:abstractNumId="1">
    <w:nsid w:val="15EB165B"/>
    <w:multiLevelType w:val="hybridMultilevel"/>
    <w:tmpl w:val="C0D426C6"/>
    <w:lvl w:ilvl="0" w:tplc="CFE89B1A">
      <w:start w:val="1"/>
      <w:numFmt w:val="decimal"/>
      <w:lvlText w:val="%1."/>
      <w:lvlJc w:val="left"/>
      <w:pPr>
        <w:ind w:left="4865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DA720144">
      <w:numFmt w:val="bullet"/>
      <w:lvlText w:val="•"/>
      <w:lvlJc w:val="left"/>
      <w:pPr>
        <w:ind w:left="5446" w:hanging="260"/>
      </w:pPr>
      <w:rPr>
        <w:rFonts w:hint="default"/>
        <w:lang w:val="ru-RU" w:eastAsia="en-US" w:bidi="ar-SA"/>
      </w:rPr>
    </w:lvl>
    <w:lvl w:ilvl="2" w:tplc="DE20FB08">
      <w:numFmt w:val="bullet"/>
      <w:lvlText w:val="•"/>
      <w:lvlJc w:val="left"/>
      <w:pPr>
        <w:ind w:left="6032" w:hanging="260"/>
      </w:pPr>
      <w:rPr>
        <w:rFonts w:hint="default"/>
        <w:lang w:val="ru-RU" w:eastAsia="en-US" w:bidi="ar-SA"/>
      </w:rPr>
    </w:lvl>
    <w:lvl w:ilvl="3" w:tplc="1390FB78">
      <w:numFmt w:val="bullet"/>
      <w:lvlText w:val="•"/>
      <w:lvlJc w:val="left"/>
      <w:pPr>
        <w:ind w:left="6618" w:hanging="260"/>
      </w:pPr>
      <w:rPr>
        <w:rFonts w:hint="default"/>
        <w:lang w:val="ru-RU" w:eastAsia="en-US" w:bidi="ar-SA"/>
      </w:rPr>
    </w:lvl>
    <w:lvl w:ilvl="4" w:tplc="DA00AF04">
      <w:numFmt w:val="bullet"/>
      <w:lvlText w:val="•"/>
      <w:lvlJc w:val="left"/>
      <w:pPr>
        <w:ind w:left="7204" w:hanging="260"/>
      </w:pPr>
      <w:rPr>
        <w:rFonts w:hint="default"/>
        <w:lang w:val="ru-RU" w:eastAsia="en-US" w:bidi="ar-SA"/>
      </w:rPr>
    </w:lvl>
    <w:lvl w:ilvl="5" w:tplc="A4C8FD5A">
      <w:numFmt w:val="bullet"/>
      <w:lvlText w:val="•"/>
      <w:lvlJc w:val="left"/>
      <w:pPr>
        <w:ind w:left="7790" w:hanging="260"/>
      </w:pPr>
      <w:rPr>
        <w:rFonts w:hint="default"/>
        <w:lang w:val="ru-RU" w:eastAsia="en-US" w:bidi="ar-SA"/>
      </w:rPr>
    </w:lvl>
    <w:lvl w:ilvl="6" w:tplc="EAFEBAC8">
      <w:numFmt w:val="bullet"/>
      <w:lvlText w:val="•"/>
      <w:lvlJc w:val="left"/>
      <w:pPr>
        <w:ind w:left="8376" w:hanging="260"/>
      </w:pPr>
      <w:rPr>
        <w:rFonts w:hint="default"/>
        <w:lang w:val="ru-RU" w:eastAsia="en-US" w:bidi="ar-SA"/>
      </w:rPr>
    </w:lvl>
    <w:lvl w:ilvl="7" w:tplc="2A3CC3C2">
      <w:numFmt w:val="bullet"/>
      <w:lvlText w:val="•"/>
      <w:lvlJc w:val="left"/>
      <w:pPr>
        <w:ind w:left="8962" w:hanging="260"/>
      </w:pPr>
      <w:rPr>
        <w:rFonts w:hint="default"/>
        <w:lang w:val="ru-RU" w:eastAsia="en-US" w:bidi="ar-SA"/>
      </w:rPr>
    </w:lvl>
    <w:lvl w:ilvl="8" w:tplc="6858810A">
      <w:numFmt w:val="bullet"/>
      <w:lvlText w:val="•"/>
      <w:lvlJc w:val="left"/>
      <w:pPr>
        <w:ind w:left="9548" w:hanging="260"/>
      </w:pPr>
      <w:rPr>
        <w:rFonts w:hint="default"/>
        <w:lang w:val="ru-RU" w:eastAsia="en-US" w:bidi="ar-SA"/>
      </w:rPr>
    </w:lvl>
  </w:abstractNum>
  <w:abstractNum w:abstractNumId="2">
    <w:nsid w:val="28307809"/>
    <w:multiLevelType w:val="multilevel"/>
    <w:tmpl w:val="C270DC96"/>
    <w:lvl w:ilvl="0">
      <w:start w:val="9"/>
      <w:numFmt w:val="decimal"/>
      <w:lvlText w:val="%1"/>
      <w:lvlJc w:val="left"/>
      <w:pPr>
        <w:ind w:left="452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7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75"/>
      </w:pPr>
      <w:rPr>
        <w:rFonts w:hint="default"/>
        <w:lang w:val="ru-RU" w:eastAsia="en-US" w:bidi="ar-SA"/>
      </w:rPr>
    </w:lvl>
  </w:abstractNum>
  <w:abstractNum w:abstractNumId="3">
    <w:nsid w:val="287E2F36"/>
    <w:multiLevelType w:val="multilevel"/>
    <w:tmpl w:val="1DD87146"/>
    <w:lvl w:ilvl="0">
      <w:start w:val="10"/>
      <w:numFmt w:val="decimal"/>
      <w:lvlText w:val="%1"/>
      <w:lvlJc w:val="left"/>
      <w:pPr>
        <w:ind w:left="452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6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603"/>
      </w:pPr>
      <w:rPr>
        <w:rFonts w:hint="default"/>
        <w:lang w:val="ru-RU" w:eastAsia="en-US" w:bidi="ar-SA"/>
      </w:rPr>
    </w:lvl>
  </w:abstractNum>
  <w:abstractNum w:abstractNumId="4">
    <w:nsid w:val="36D7235C"/>
    <w:multiLevelType w:val="multilevel"/>
    <w:tmpl w:val="F92C91B4"/>
    <w:lvl w:ilvl="0">
      <w:start w:val="8"/>
      <w:numFmt w:val="decimal"/>
      <w:lvlText w:val="%1"/>
      <w:lvlJc w:val="left"/>
      <w:pPr>
        <w:ind w:left="452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6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699"/>
      </w:pPr>
      <w:rPr>
        <w:rFonts w:hint="default"/>
        <w:lang w:val="ru-RU" w:eastAsia="en-US" w:bidi="ar-SA"/>
      </w:rPr>
    </w:lvl>
  </w:abstractNum>
  <w:abstractNum w:abstractNumId="5">
    <w:nsid w:val="50B33BE3"/>
    <w:multiLevelType w:val="multilevel"/>
    <w:tmpl w:val="2974C56C"/>
    <w:lvl w:ilvl="0">
      <w:start w:val="2"/>
      <w:numFmt w:val="decimal"/>
      <w:lvlText w:val="%1"/>
      <w:lvlJc w:val="left"/>
      <w:pPr>
        <w:ind w:left="452" w:hanging="9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9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9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924"/>
      </w:pPr>
      <w:rPr>
        <w:rFonts w:hint="default"/>
        <w:lang w:val="ru-RU" w:eastAsia="en-US" w:bidi="ar-SA"/>
      </w:rPr>
    </w:lvl>
  </w:abstractNum>
  <w:abstractNum w:abstractNumId="6">
    <w:nsid w:val="5E80241A"/>
    <w:multiLevelType w:val="multilevel"/>
    <w:tmpl w:val="66483486"/>
    <w:lvl w:ilvl="0">
      <w:start w:val="1"/>
      <w:numFmt w:val="decimal"/>
      <w:lvlText w:val="%1"/>
      <w:lvlJc w:val="left"/>
      <w:pPr>
        <w:ind w:left="452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390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512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390"/>
      </w:pPr>
      <w:rPr>
        <w:rFonts w:hint="default"/>
        <w:lang w:val="ru-RU" w:eastAsia="en-US" w:bidi="ar-SA"/>
      </w:rPr>
    </w:lvl>
  </w:abstractNum>
  <w:abstractNum w:abstractNumId="7">
    <w:nsid w:val="661E585A"/>
    <w:multiLevelType w:val="multilevel"/>
    <w:tmpl w:val="78D2780A"/>
    <w:lvl w:ilvl="0">
      <w:start w:val="7"/>
      <w:numFmt w:val="decimal"/>
      <w:lvlText w:val="%1"/>
      <w:lvlJc w:val="left"/>
      <w:pPr>
        <w:ind w:left="45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97"/>
      </w:pPr>
      <w:rPr>
        <w:rFonts w:hint="default"/>
        <w:lang w:val="ru-RU" w:eastAsia="en-US" w:bidi="ar-SA"/>
      </w:rPr>
    </w:lvl>
  </w:abstractNum>
  <w:abstractNum w:abstractNumId="8">
    <w:nsid w:val="68026820"/>
    <w:multiLevelType w:val="multilevel"/>
    <w:tmpl w:val="998C3F56"/>
    <w:lvl w:ilvl="0">
      <w:start w:val="4"/>
      <w:numFmt w:val="decimal"/>
      <w:lvlText w:val="%1"/>
      <w:lvlJc w:val="left"/>
      <w:pPr>
        <w:ind w:left="161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4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454"/>
      </w:pPr>
      <w:rPr>
        <w:rFonts w:hint="default"/>
        <w:lang w:val="ru-RU" w:eastAsia="en-US" w:bidi="ar-SA"/>
      </w:rPr>
    </w:lvl>
  </w:abstractNum>
  <w:abstractNum w:abstractNumId="9">
    <w:nsid w:val="6CD326A0"/>
    <w:multiLevelType w:val="multilevel"/>
    <w:tmpl w:val="15325E20"/>
    <w:lvl w:ilvl="0">
      <w:start w:val="5"/>
      <w:numFmt w:val="decimal"/>
      <w:lvlText w:val="%1"/>
      <w:lvlJc w:val="left"/>
      <w:pPr>
        <w:ind w:left="45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53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538"/>
      </w:pPr>
      <w:rPr>
        <w:rFonts w:hint="default"/>
        <w:lang w:val="ru-RU" w:eastAsia="en-US" w:bidi="ar-SA"/>
      </w:rPr>
    </w:lvl>
  </w:abstractNum>
  <w:abstractNum w:abstractNumId="10">
    <w:nsid w:val="723702EB"/>
    <w:multiLevelType w:val="multilevel"/>
    <w:tmpl w:val="89562C16"/>
    <w:lvl w:ilvl="0">
      <w:start w:val="3"/>
      <w:numFmt w:val="decimal"/>
      <w:lvlText w:val="%1"/>
      <w:lvlJc w:val="left"/>
      <w:pPr>
        <w:ind w:left="452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6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66"/>
      </w:pPr>
      <w:rPr>
        <w:rFonts w:hint="default"/>
        <w:lang w:val="ru-RU" w:eastAsia="en-US" w:bidi="ar-SA"/>
      </w:rPr>
    </w:lvl>
  </w:abstractNum>
  <w:abstractNum w:abstractNumId="11">
    <w:nsid w:val="759E012D"/>
    <w:multiLevelType w:val="hybridMultilevel"/>
    <w:tmpl w:val="97869720"/>
    <w:lvl w:ilvl="0" w:tplc="0A5A7C66">
      <w:start w:val="1"/>
      <w:numFmt w:val="decimal"/>
      <w:lvlText w:val="%1)"/>
      <w:lvlJc w:val="left"/>
      <w:pPr>
        <w:ind w:left="452" w:hanging="3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246852">
      <w:numFmt w:val="bullet"/>
      <w:lvlText w:val="•"/>
      <w:lvlJc w:val="left"/>
      <w:pPr>
        <w:ind w:left="1486" w:hanging="336"/>
      </w:pPr>
      <w:rPr>
        <w:rFonts w:hint="default"/>
        <w:lang w:val="ru-RU" w:eastAsia="en-US" w:bidi="ar-SA"/>
      </w:rPr>
    </w:lvl>
    <w:lvl w:ilvl="2" w:tplc="98881102">
      <w:numFmt w:val="bullet"/>
      <w:lvlText w:val="•"/>
      <w:lvlJc w:val="left"/>
      <w:pPr>
        <w:ind w:left="2512" w:hanging="336"/>
      </w:pPr>
      <w:rPr>
        <w:rFonts w:hint="default"/>
        <w:lang w:val="ru-RU" w:eastAsia="en-US" w:bidi="ar-SA"/>
      </w:rPr>
    </w:lvl>
    <w:lvl w:ilvl="3" w:tplc="D94E165A">
      <w:numFmt w:val="bullet"/>
      <w:lvlText w:val="•"/>
      <w:lvlJc w:val="left"/>
      <w:pPr>
        <w:ind w:left="3538" w:hanging="336"/>
      </w:pPr>
      <w:rPr>
        <w:rFonts w:hint="default"/>
        <w:lang w:val="ru-RU" w:eastAsia="en-US" w:bidi="ar-SA"/>
      </w:rPr>
    </w:lvl>
    <w:lvl w:ilvl="4" w:tplc="BB0AEF8A">
      <w:numFmt w:val="bullet"/>
      <w:lvlText w:val="•"/>
      <w:lvlJc w:val="left"/>
      <w:pPr>
        <w:ind w:left="4564" w:hanging="336"/>
      </w:pPr>
      <w:rPr>
        <w:rFonts w:hint="default"/>
        <w:lang w:val="ru-RU" w:eastAsia="en-US" w:bidi="ar-SA"/>
      </w:rPr>
    </w:lvl>
    <w:lvl w:ilvl="5" w:tplc="35D46150">
      <w:numFmt w:val="bullet"/>
      <w:lvlText w:val="•"/>
      <w:lvlJc w:val="left"/>
      <w:pPr>
        <w:ind w:left="5590" w:hanging="336"/>
      </w:pPr>
      <w:rPr>
        <w:rFonts w:hint="default"/>
        <w:lang w:val="ru-RU" w:eastAsia="en-US" w:bidi="ar-SA"/>
      </w:rPr>
    </w:lvl>
    <w:lvl w:ilvl="6" w:tplc="BCBE5560">
      <w:numFmt w:val="bullet"/>
      <w:lvlText w:val="•"/>
      <w:lvlJc w:val="left"/>
      <w:pPr>
        <w:ind w:left="6616" w:hanging="336"/>
      </w:pPr>
      <w:rPr>
        <w:rFonts w:hint="default"/>
        <w:lang w:val="ru-RU" w:eastAsia="en-US" w:bidi="ar-SA"/>
      </w:rPr>
    </w:lvl>
    <w:lvl w:ilvl="7" w:tplc="B3A08D00">
      <w:numFmt w:val="bullet"/>
      <w:lvlText w:val="•"/>
      <w:lvlJc w:val="left"/>
      <w:pPr>
        <w:ind w:left="7642" w:hanging="336"/>
      </w:pPr>
      <w:rPr>
        <w:rFonts w:hint="default"/>
        <w:lang w:val="ru-RU" w:eastAsia="en-US" w:bidi="ar-SA"/>
      </w:rPr>
    </w:lvl>
    <w:lvl w:ilvl="8" w:tplc="A3F2FB8A">
      <w:numFmt w:val="bullet"/>
      <w:lvlText w:val="•"/>
      <w:lvlJc w:val="left"/>
      <w:pPr>
        <w:ind w:left="8668" w:hanging="336"/>
      </w:pPr>
      <w:rPr>
        <w:rFonts w:hint="default"/>
        <w:lang w:val="ru-RU" w:eastAsia="en-US" w:bidi="ar-SA"/>
      </w:rPr>
    </w:lvl>
  </w:abstractNum>
  <w:abstractNum w:abstractNumId="12">
    <w:nsid w:val="7DC36891"/>
    <w:multiLevelType w:val="hybridMultilevel"/>
    <w:tmpl w:val="AFE42EA6"/>
    <w:lvl w:ilvl="0" w:tplc="1D8CF9C2">
      <w:numFmt w:val="bullet"/>
      <w:lvlText w:val="-"/>
      <w:lvlJc w:val="left"/>
      <w:pPr>
        <w:ind w:left="452" w:hanging="3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16FFF6">
      <w:numFmt w:val="bullet"/>
      <w:lvlText w:val="•"/>
      <w:lvlJc w:val="left"/>
      <w:pPr>
        <w:ind w:left="1486" w:hanging="303"/>
      </w:pPr>
      <w:rPr>
        <w:rFonts w:hint="default"/>
        <w:lang w:val="ru-RU" w:eastAsia="en-US" w:bidi="ar-SA"/>
      </w:rPr>
    </w:lvl>
    <w:lvl w:ilvl="2" w:tplc="3940C31A">
      <w:numFmt w:val="bullet"/>
      <w:lvlText w:val="•"/>
      <w:lvlJc w:val="left"/>
      <w:pPr>
        <w:ind w:left="2512" w:hanging="303"/>
      </w:pPr>
      <w:rPr>
        <w:rFonts w:hint="default"/>
        <w:lang w:val="ru-RU" w:eastAsia="en-US" w:bidi="ar-SA"/>
      </w:rPr>
    </w:lvl>
    <w:lvl w:ilvl="3" w:tplc="6ED69F18">
      <w:numFmt w:val="bullet"/>
      <w:lvlText w:val="•"/>
      <w:lvlJc w:val="left"/>
      <w:pPr>
        <w:ind w:left="3538" w:hanging="303"/>
      </w:pPr>
      <w:rPr>
        <w:rFonts w:hint="default"/>
        <w:lang w:val="ru-RU" w:eastAsia="en-US" w:bidi="ar-SA"/>
      </w:rPr>
    </w:lvl>
    <w:lvl w:ilvl="4" w:tplc="C6CC27DA">
      <w:numFmt w:val="bullet"/>
      <w:lvlText w:val="•"/>
      <w:lvlJc w:val="left"/>
      <w:pPr>
        <w:ind w:left="4564" w:hanging="303"/>
      </w:pPr>
      <w:rPr>
        <w:rFonts w:hint="default"/>
        <w:lang w:val="ru-RU" w:eastAsia="en-US" w:bidi="ar-SA"/>
      </w:rPr>
    </w:lvl>
    <w:lvl w:ilvl="5" w:tplc="55BA273E">
      <w:numFmt w:val="bullet"/>
      <w:lvlText w:val="•"/>
      <w:lvlJc w:val="left"/>
      <w:pPr>
        <w:ind w:left="5590" w:hanging="303"/>
      </w:pPr>
      <w:rPr>
        <w:rFonts w:hint="default"/>
        <w:lang w:val="ru-RU" w:eastAsia="en-US" w:bidi="ar-SA"/>
      </w:rPr>
    </w:lvl>
    <w:lvl w:ilvl="6" w:tplc="D326D89C">
      <w:numFmt w:val="bullet"/>
      <w:lvlText w:val="•"/>
      <w:lvlJc w:val="left"/>
      <w:pPr>
        <w:ind w:left="6616" w:hanging="303"/>
      </w:pPr>
      <w:rPr>
        <w:rFonts w:hint="default"/>
        <w:lang w:val="ru-RU" w:eastAsia="en-US" w:bidi="ar-SA"/>
      </w:rPr>
    </w:lvl>
    <w:lvl w:ilvl="7" w:tplc="83561FA6">
      <w:numFmt w:val="bullet"/>
      <w:lvlText w:val="•"/>
      <w:lvlJc w:val="left"/>
      <w:pPr>
        <w:ind w:left="7642" w:hanging="303"/>
      </w:pPr>
      <w:rPr>
        <w:rFonts w:hint="default"/>
        <w:lang w:val="ru-RU" w:eastAsia="en-US" w:bidi="ar-SA"/>
      </w:rPr>
    </w:lvl>
    <w:lvl w:ilvl="8" w:tplc="76E6C0E6">
      <w:numFmt w:val="bullet"/>
      <w:lvlText w:val="•"/>
      <w:lvlJc w:val="left"/>
      <w:pPr>
        <w:ind w:left="8668" w:hanging="30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0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0D07"/>
    <w:rsid w:val="003A0D07"/>
    <w:rsid w:val="00904AB2"/>
    <w:rsid w:val="00BA3479"/>
    <w:rsid w:val="00BC1112"/>
    <w:rsid w:val="00BF2CA7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757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2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7"/>
      <w:ind w:left="757" w:right="5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757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2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7"/>
      <w:ind w:left="757" w:right="5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7526.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3</cp:revision>
  <dcterms:created xsi:type="dcterms:W3CDTF">2024-10-07T11:36:00Z</dcterms:created>
  <dcterms:modified xsi:type="dcterms:W3CDTF">2024-10-08T07:48:00Z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